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5DA3" w:rsidRPr="0092324E" w:rsidRDefault="00AB59C5">
      <w:pPr>
        <w:pStyle w:val="Nombre"/>
        <w:rPr>
          <w:lang w:val="en-US"/>
        </w:rPr>
      </w:pPr>
      <w:r w:rsidRPr="00AB59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9.55pt;margin-top:20.95pt;width:317.2pt;height:94.55pt;z-index:251657728;mso-wrap-distance-left:7.05pt;mso-wrap-distance-right:0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385"/>
                    <w:gridCol w:w="3285"/>
                  </w:tblGrid>
                  <w:tr w:rsidR="00AF5DA3" w:rsidTr="000C72B0">
                    <w:tc>
                      <w:tcPr>
                        <w:tcW w:w="2385" w:type="dxa"/>
                      </w:tcPr>
                      <w:p w:rsidR="00AF5DA3" w:rsidRDefault="008710C2">
                        <w:pPr>
                          <w:pStyle w:val="Direccin2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Mark 1658- José l. Suarez</w:t>
                        </w:r>
                      </w:p>
                      <w:p w:rsidR="00AF5DA3" w:rsidRDefault="00AF5DA3">
                        <w:pPr>
                          <w:pStyle w:val="Direccin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Buenos Aires</w:t>
                        </w:r>
                      </w:p>
                      <w:p w:rsidR="00AF5DA3" w:rsidRDefault="00AF5DA3">
                        <w:pPr>
                          <w:pStyle w:val="Direccin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Argentina</w:t>
                        </w:r>
                      </w:p>
                    </w:tc>
                    <w:tc>
                      <w:tcPr>
                        <w:tcW w:w="3285" w:type="dxa"/>
                      </w:tcPr>
                      <w:p w:rsidR="00AF5DA3" w:rsidRDefault="00AF5DA3">
                        <w:pPr>
                          <w:pStyle w:val="Direccin1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Teléfono</w:t>
                        </w:r>
                        <w:r w:rsidR="00223F69">
                          <w:rPr>
                            <w:sz w:val="18"/>
                            <w:szCs w:val="18"/>
                          </w:rPr>
                          <w:t xml:space="preserve"> 15-50637924</w:t>
                        </w:r>
                      </w:p>
                      <w:p w:rsidR="008710C2" w:rsidRDefault="00401445">
                        <w:pPr>
                          <w:pStyle w:val="Direccin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4720-5348</w:t>
                        </w:r>
                      </w:p>
                      <w:p w:rsidR="00AF5DA3" w:rsidRDefault="008710C2" w:rsidP="002D7E88">
                        <w:pPr>
                          <w:pStyle w:val="Direccin1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Correo </w:t>
                        </w:r>
                        <w:r w:rsidR="007E4E5B">
                          <w:rPr>
                            <w:sz w:val="18"/>
                            <w:szCs w:val="18"/>
                          </w:rPr>
                          <w:t>electrónico</w:t>
                        </w:r>
                        <w:r w:rsidR="00AF5DA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23F69">
                          <w:rPr>
                            <w:sz w:val="18"/>
                            <w:szCs w:val="18"/>
                          </w:rPr>
                          <w:t>Claudio.schmeck@yahoo.com</w:t>
                        </w:r>
                      </w:p>
                    </w:tc>
                  </w:tr>
                </w:tbl>
                <w:p w:rsidR="00FD5BFA" w:rsidRDefault="00FD5BFA"/>
              </w:txbxContent>
            </v:textbox>
            <w10:wrap type="square" side="largest" anchorx="page"/>
          </v:shape>
        </w:pict>
      </w:r>
      <w:r w:rsidR="007F5CE0">
        <w:rPr>
          <w:noProof/>
          <w:lang w:val="es-MX" w:eastAsia="es-MX"/>
        </w:rPr>
        <w:drawing>
          <wp:inline distT="0" distB="0" distL="0" distR="0">
            <wp:extent cx="1409700" cy="17049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7BF" w:rsidRPr="0092324E">
        <w:rPr>
          <w:lang w:val="en-US"/>
        </w:rPr>
        <w:t xml:space="preserve">   </w:t>
      </w:r>
      <w:r w:rsidR="008710C2" w:rsidRPr="0092324E">
        <w:rPr>
          <w:lang w:val="en-US"/>
        </w:rPr>
        <w:t xml:space="preserve">Claudio Daniel David </w:t>
      </w:r>
      <w:proofErr w:type="spellStart"/>
      <w:r w:rsidR="008710C2" w:rsidRPr="0092324E">
        <w:rPr>
          <w:lang w:val="en-US"/>
        </w:rPr>
        <w:t>Schmeck</w:t>
      </w:r>
      <w:proofErr w:type="spellEnd"/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660"/>
      </w:tblGrid>
      <w:tr w:rsidR="00AF5DA3" w:rsidTr="00B16C73">
        <w:trPr>
          <w:trHeight w:val="977"/>
        </w:trPr>
        <w:tc>
          <w:tcPr>
            <w:tcW w:w="2160" w:type="dxa"/>
          </w:tcPr>
          <w:p w:rsidR="00AF5DA3" w:rsidRDefault="00AF5DA3">
            <w:pPr>
              <w:pStyle w:val="Ttulodeseccin"/>
              <w:snapToGrid w:val="0"/>
            </w:pPr>
            <w:r>
              <w:t>Información personal</w:t>
            </w:r>
          </w:p>
        </w:tc>
        <w:tc>
          <w:tcPr>
            <w:tcW w:w="6660" w:type="dxa"/>
          </w:tcPr>
          <w:p w:rsidR="00AF5DA3" w:rsidRDefault="00AF5DA3">
            <w:pPr>
              <w:pStyle w:val="Logro"/>
              <w:numPr>
                <w:ilvl w:val="0"/>
                <w:numId w:val="0"/>
              </w:numPr>
              <w:snapToGrid w:val="0"/>
              <w:ind w:left="245"/>
            </w:pPr>
          </w:p>
          <w:p w:rsidR="00AF5DA3" w:rsidRDefault="00AF5DA3">
            <w:pPr>
              <w:pStyle w:val="Logro"/>
              <w:tabs>
                <w:tab w:val="left" w:pos="245"/>
              </w:tabs>
              <w:ind w:left="245" w:hanging="245"/>
              <w:rPr>
                <w:b/>
                <w:i/>
              </w:rPr>
            </w:pPr>
            <w:r>
              <w:t xml:space="preserve">Estado civil:      </w:t>
            </w:r>
            <w:r w:rsidR="008710C2">
              <w:t>Casado</w:t>
            </w:r>
          </w:p>
          <w:p w:rsidR="00AF5DA3" w:rsidRDefault="00AF5DA3">
            <w:pPr>
              <w:pStyle w:val="Logro"/>
              <w:tabs>
                <w:tab w:val="left" w:pos="245"/>
              </w:tabs>
              <w:ind w:left="245" w:hanging="245"/>
              <w:rPr>
                <w:i/>
              </w:rPr>
            </w:pPr>
            <w:r>
              <w:t>Nacionalidad</w:t>
            </w:r>
            <w:r w:rsidRPr="00312B2D">
              <w:t xml:space="preserve">:   </w:t>
            </w:r>
            <w:r w:rsidR="008710C2" w:rsidRPr="00312B2D">
              <w:t>A</w:t>
            </w:r>
            <w:r w:rsidRPr="00312B2D">
              <w:rPr>
                <w:i/>
              </w:rPr>
              <w:t>rgentino</w:t>
            </w:r>
          </w:p>
          <w:p w:rsidR="00103618" w:rsidRPr="00312B2D" w:rsidRDefault="00103618">
            <w:pPr>
              <w:pStyle w:val="Logro"/>
              <w:tabs>
                <w:tab w:val="left" w:pos="245"/>
              </w:tabs>
              <w:ind w:left="245" w:hanging="245"/>
              <w:rPr>
                <w:i/>
              </w:rPr>
            </w:pPr>
            <w:r>
              <w:rPr>
                <w:i/>
              </w:rPr>
              <w:t>Fecha Nacimiento: 31/10/1969</w:t>
            </w:r>
          </w:p>
          <w:p w:rsidR="00AF5DA3" w:rsidRDefault="00AF5DA3" w:rsidP="00FC17BF">
            <w:pPr>
              <w:pStyle w:val="Logro"/>
              <w:numPr>
                <w:ilvl w:val="0"/>
                <w:numId w:val="0"/>
              </w:numPr>
              <w:ind w:left="245"/>
              <w:rPr>
                <w:b/>
                <w:i/>
              </w:rPr>
            </w:pPr>
          </w:p>
        </w:tc>
      </w:tr>
      <w:tr w:rsidR="00AF5DA3" w:rsidTr="00B16C73">
        <w:trPr>
          <w:trHeight w:val="1456"/>
        </w:trPr>
        <w:tc>
          <w:tcPr>
            <w:tcW w:w="2160" w:type="dxa"/>
          </w:tcPr>
          <w:p w:rsidR="00AF5DA3" w:rsidRDefault="00AF5DA3">
            <w:pPr>
              <w:pStyle w:val="Ttulodeseccin"/>
              <w:snapToGrid w:val="0"/>
            </w:pPr>
            <w:r>
              <w:t>Educación</w:t>
            </w:r>
          </w:p>
        </w:tc>
        <w:tc>
          <w:tcPr>
            <w:tcW w:w="6660" w:type="dxa"/>
          </w:tcPr>
          <w:p w:rsidR="00AF5DA3" w:rsidRDefault="00AF5DA3">
            <w:pPr>
              <w:pStyle w:val="Compaa"/>
              <w:snapToGrid w:val="0"/>
            </w:pPr>
            <w:r>
              <w:t xml:space="preserve">[  </w:t>
            </w:r>
            <w:r w:rsidR="008710C2">
              <w:t>1982-1988</w:t>
            </w:r>
            <w:r>
              <w:t xml:space="preserve">  ]     </w:t>
            </w:r>
            <w:r w:rsidR="008710C2">
              <w:t>ENET Nª1 Martín Miguel de</w:t>
            </w:r>
            <w:r w:rsidR="00312B2D">
              <w:t xml:space="preserve"> </w:t>
            </w:r>
            <w:r w:rsidR="007E4E5B">
              <w:t>Güemes</w:t>
            </w:r>
            <w:r w:rsidR="00312B2D">
              <w:t xml:space="preserve"> .Florida </w:t>
            </w:r>
            <w:r>
              <w:t xml:space="preserve"> –Buenos Aires</w:t>
            </w:r>
          </w:p>
          <w:p w:rsidR="00AF5DA3" w:rsidRDefault="00312B2D">
            <w:pPr>
              <w:pStyle w:val="Cargo"/>
            </w:pPr>
            <w:r>
              <w:t>Técnico Químico</w:t>
            </w:r>
            <w:r w:rsidR="000C4152">
              <w:t>.</w:t>
            </w:r>
          </w:p>
        </w:tc>
      </w:tr>
    </w:tbl>
    <w:p w:rsidR="00312B2D" w:rsidRDefault="00312B2D" w:rsidP="000C4152">
      <w:pPr>
        <w:pStyle w:val="Compaa"/>
        <w:snapToGrid w:val="0"/>
      </w:pPr>
      <w:proofErr w:type="gramStart"/>
      <w:r>
        <w:t>[ 1997</w:t>
      </w:r>
      <w:proofErr w:type="gramEnd"/>
      <w:r>
        <w:t xml:space="preserve">-1999  ]       </w:t>
      </w:r>
      <w:proofErr w:type="spellStart"/>
      <w:r>
        <w:t>Universitas</w:t>
      </w:r>
      <w:proofErr w:type="spellEnd"/>
      <w:r>
        <w:t xml:space="preserve"> . Capital Federal –Buenos Aires               </w:t>
      </w:r>
      <w:r>
        <w:tab/>
        <w:t xml:space="preserve">                                                                 </w:t>
      </w:r>
    </w:p>
    <w:tbl>
      <w:tblPr>
        <w:tblW w:w="88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5"/>
        <w:gridCol w:w="4482"/>
      </w:tblGrid>
      <w:tr w:rsidR="00AF5DA3" w:rsidTr="002400AA">
        <w:trPr>
          <w:gridAfter w:val="1"/>
          <w:wAfter w:w="4482" w:type="dxa"/>
          <w:trHeight w:val="432"/>
        </w:trPr>
        <w:tc>
          <w:tcPr>
            <w:tcW w:w="4325" w:type="dxa"/>
          </w:tcPr>
          <w:p w:rsidR="00312B2D" w:rsidRDefault="0029742C" w:rsidP="00312B2D">
            <w:pPr>
              <w:pStyle w:val="Cargo"/>
            </w:pPr>
            <w:r>
              <w:t xml:space="preserve">Técnico Superior en </w:t>
            </w:r>
            <w:proofErr w:type="gramStart"/>
            <w:r>
              <w:t>Radiología .</w:t>
            </w:r>
            <w:proofErr w:type="gramEnd"/>
            <w:r>
              <w:t xml:space="preserve">  </w:t>
            </w:r>
            <w:proofErr w:type="spellStart"/>
            <w:r>
              <w:t>Lic</w:t>
            </w:r>
            <w:proofErr w:type="spellEnd"/>
            <w:r w:rsidR="00312B2D">
              <w:t xml:space="preserve"> Radiólogo</w:t>
            </w:r>
          </w:p>
          <w:p w:rsidR="00312B2D" w:rsidRDefault="00312B2D" w:rsidP="00312B2D">
            <w:pPr>
              <w:pStyle w:val="Logro"/>
              <w:numPr>
                <w:ilvl w:val="0"/>
                <w:numId w:val="0"/>
              </w:numPr>
              <w:ind w:left="245"/>
            </w:pPr>
          </w:p>
          <w:p w:rsidR="00312B2D" w:rsidRPr="00312B2D" w:rsidRDefault="00312B2D" w:rsidP="000C4152">
            <w:pPr>
              <w:pStyle w:val="Logro"/>
              <w:numPr>
                <w:ilvl w:val="0"/>
                <w:numId w:val="0"/>
              </w:numPr>
            </w:pPr>
          </w:p>
        </w:tc>
      </w:tr>
      <w:tr w:rsidR="00AF5DA3" w:rsidTr="002400AA">
        <w:trPr>
          <w:trHeight w:val="305"/>
        </w:trPr>
        <w:tc>
          <w:tcPr>
            <w:tcW w:w="4325" w:type="dxa"/>
          </w:tcPr>
          <w:p w:rsidR="00AF5DA3" w:rsidRDefault="00AF5DA3">
            <w:pPr>
              <w:pStyle w:val="Ttulodeseccin"/>
              <w:snapToGrid w:val="0"/>
            </w:pPr>
            <w:r>
              <w:t>Idiomas</w:t>
            </w:r>
          </w:p>
        </w:tc>
        <w:tc>
          <w:tcPr>
            <w:tcW w:w="4482" w:type="dxa"/>
          </w:tcPr>
          <w:p w:rsidR="00AF5DA3" w:rsidRDefault="00AF5DA3">
            <w:pPr>
              <w:pStyle w:val="Logro"/>
              <w:numPr>
                <w:ilvl w:val="0"/>
                <w:numId w:val="0"/>
              </w:numPr>
              <w:snapToGrid w:val="0"/>
              <w:ind w:left="245"/>
            </w:pPr>
          </w:p>
          <w:p w:rsidR="00AF5DA3" w:rsidRDefault="00AF5DA3">
            <w:pPr>
              <w:pStyle w:val="Logro"/>
              <w:numPr>
                <w:ilvl w:val="0"/>
                <w:numId w:val="0"/>
              </w:numPr>
              <w:ind w:left="245"/>
            </w:pPr>
            <w:r>
              <w:t>Ingles – Nivel Intermedio</w:t>
            </w:r>
          </w:p>
        </w:tc>
      </w:tr>
      <w:tr w:rsidR="00AF5DA3" w:rsidTr="002400AA">
        <w:trPr>
          <w:trHeight w:val="4678"/>
        </w:trPr>
        <w:tc>
          <w:tcPr>
            <w:tcW w:w="4325" w:type="dxa"/>
          </w:tcPr>
          <w:p w:rsidR="000C4152" w:rsidRPr="004503AA" w:rsidRDefault="000C4152" w:rsidP="000C4152">
            <w:pPr>
              <w:pStyle w:val="Ttulodeseccin"/>
              <w:snapToGrid w:val="0"/>
            </w:pPr>
          </w:p>
          <w:p w:rsidR="00AF5DA3" w:rsidRPr="004503AA" w:rsidRDefault="000C4152" w:rsidP="000C4152">
            <w:pPr>
              <w:pStyle w:val="Ttulodeseccin"/>
              <w:snapToGrid w:val="0"/>
            </w:pPr>
            <w:r w:rsidRPr="004503AA">
              <w:t>Perfil Profesional:</w:t>
            </w:r>
          </w:p>
          <w:p w:rsidR="000C4152" w:rsidRPr="004503AA" w:rsidRDefault="000C4152" w:rsidP="000C4152"/>
        </w:tc>
        <w:tc>
          <w:tcPr>
            <w:tcW w:w="4482" w:type="dxa"/>
          </w:tcPr>
          <w:p w:rsidR="00AF5DA3" w:rsidRPr="000C4152" w:rsidRDefault="00793A8B">
            <w:pPr>
              <w:pStyle w:val="Compaa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                      </w:t>
            </w:r>
            <w:r w:rsidR="000C4152" w:rsidRPr="000C4152">
              <w:rPr>
                <w:rFonts w:ascii="Arial Black" w:hAnsi="Arial Black"/>
              </w:rPr>
              <w:t xml:space="preserve"> </w:t>
            </w:r>
            <w:r w:rsidR="000C4152" w:rsidRPr="000C4152">
              <w:rPr>
                <w:rFonts w:ascii="Arial Black" w:hAnsi="Arial Black"/>
                <w:b/>
              </w:rPr>
              <w:t>General</w:t>
            </w:r>
          </w:p>
          <w:p w:rsidR="00AF5DA3" w:rsidRDefault="00AF5DA3" w:rsidP="000C4152">
            <w:pPr>
              <w:pStyle w:val="Logro"/>
              <w:numPr>
                <w:ilvl w:val="0"/>
                <w:numId w:val="0"/>
              </w:numPr>
            </w:pPr>
          </w:p>
          <w:p w:rsidR="000C4152" w:rsidRDefault="000C4152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 xml:space="preserve">Amplia y sólida experiencia en el área productiva: </w:t>
            </w:r>
          </w:p>
          <w:p w:rsidR="000C4152" w:rsidRDefault="007E4E5B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Coordinación</w:t>
            </w:r>
            <w:r w:rsidR="000C4152">
              <w:t xml:space="preserve"> de actividad de varias líneas de </w:t>
            </w:r>
            <w:r>
              <w:t>producción</w:t>
            </w:r>
            <w:r w:rsidR="000C4152">
              <w:t xml:space="preserve"> de productos masivos</w:t>
            </w:r>
          </w:p>
          <w:p w:rsidR="00F80BFA" w:rsidRDefault="000C4152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 xml:space="preserve">Programación de </w:t>
            </w:r>
            <w:r w:rsidR="007E4E5B">
              <w:t>producción</w:t>
            </w:r>
            <w:r>
              <w:t xml:space="preserve"> (horarios, calendarización, </w:t>
            </w:r>
            <w:r w:rsidR="007E4E5B">
              <w:t>etc.</w:t>
            </w:r>
            <w:r>
              <w:t>)Responsable de seguridad e higiene</w:t>
            </w:r>
            <w:r w:rsidR="00F80BFA">
              <w:t>.</w:t>
            </w:r>
          </w:p>
          <w:p w:rsidR="000C4152" w:rsidRDefault="000C4152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Aseguramiento de calidad</w:t>
            </w:r>
          </w:p>
          <w:p w:rsidR="00A772AB" w:rsidRDefault="000C4152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Realización de programación de producción</w:t>
            </w:r>
          </w:p>
          <w:p w:rsidR="000C4152" w:rsidRDefault="007E4E5B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Dirección</w:t>
            </w:r>
            <w:r w:rsidR="000C4152">
              <w:t xml:space="preserve"> y </w:t>
            </w:r>
            <w:r>
              <w:t>supervisión</w:t>
            </w:r>
          </w:p>
          <w:p w:rsidR="0001661B" w:rsidRDefault="0001661B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Manejo de personal (100 personas)</w:t>
            </w:r>
          </w:p>
          <w:p w:rsidR="00793A8B" w:rsidRDefault="00793A8B" w:rsidP="00793A8B">
            <w:pPr>
              <w:pStyle w:val="Logro"/>
              <w:numPr>
                <w:ilvl w:val="0"/>
                <w:numId w:val="0"/>
              </w:numPr>
              <w:ind w:left="360"/>
              <w:jc w:val="left"/>
            </w:pPr>
          </w:p>
          <w:p w:rsidR="00C41B5E" w:rsidRDefault="00C41B5E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 xml:space="preserve">Control de gestión y organización de </w:t>
            </w:r>
            <w:r>
              <w:lastRenderedPageBreak/>
              <w:t>personal</w:t>
            </w:r>
          </w:p>
          <w:p w:rsidR="000C4152" w:rsidRDefault="007E4E5B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Motivación</w:t>
            </w:r>
            <w:r w:rsidR="000C4152">
              <w:t xml:space="preserve"> de empleados</w:t>
            </w:r>
          </w:p>
          <w:p w:rsidR="000C4152" w:rsidRDefault="000C4152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Control de costos</w:t>
            </w:r>
          </w:p>
          <w:p w:rsidR="000C4152" w:rsidRDefault="000C4152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Desarrollo  y prueba de materias primas y maquinarias</w:t>
            </w:r>
          </w:p>
          <w:p w:rsidR="000C4152" w:rsidRDefault="000C4152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Organización y normas de procedimiento</w:t>
            </w:r>
          </w:p>
          <w:p w:rsidR="00C41B5E" w:rsidRDefault="007E4E5B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Laboratorio</w:t>
            </w:r>
            <w:r w:rsidR="00C41B5E">
              <w:t xml:space="preserve"> químico (control y especificación )</w:t>
            </w:r>
          </w:p>
          <w:p w:rsidR="004503AA" w:rsidRDefault="004503AA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Logística  y distribución de productos.</w:t>
            </w:r>
          </w:p>
          <w:p w:rsidR="004503AA" w:rsidRDefault="004503AA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Planeamiento  Stock y organización de almacenes</w:t>
            </w:r>
          </w:p>
          <w:p w:rsidR="00B57FAF" w:rsidRDefault="00B57FAF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Organización y normas de procedimiento ISO 9001 y Norma 15378</w:t>
            </w:r>
          </w:p>
          <w:p w:rsidR="00B57FAF" w:rsidRDefault="00B57FAF" w:rsidP="000C4152">
            <w:pPr>
              <w:pStyle w:val="Logro"/>
              <w:numPr>
                <w:ilvl w:val="0"/>
                <w:numId w:val="7"/>
              </w:numPr>
              <w:jc w:val="left"/>
            </w:pPr>
            <w:r>
              <w:t>Conocimiento de tecnología de inyección e inyecto soplado</w:t>
            </w:r>
          </w:p>
          <w:p w:rsidR="00B57FAF" w:rsidRDefault="00B57FAF" w:rsidP="00B57FAF">
            <w:pPr>
              <w:pStyle w:val="Logro"/>
              <w:numPr>
                <w:ilvl w:val="0"/>
                <w:numId w:val="0"/>
              </w:numPr>
              <w:ind w:left="360"/>
              <w:jc w:val="left"/>
            </w:pPr>
            <w:r>
              <w:t xml:space="preserve"> </w:t>
            </w:r>
          </w:p>
          <w:p w:rsidR="000C4152" w:rsidRDefault="000C4152" w:rsidP="000C4152">
            <w:pPr>
              <w:pStyle w:val="Logro"/>
              <w:numPr>
                <w:ilvl w:val="0"/>
                <w:numId w:val="0"/>
              </w:numPr>
              <w:ind w:left="720"/>
              <w:jc w:val="left"/>
            </w:pPr>
          </w:p>
        </w:tc>
      </w:tr>
      <w:tr w:rsidR="00AF5DA3" w:rsidTr="002400AA">
        <w:trPr>
          <w:trHeight w:val="3119"/>
        </w:trPr>
        <w:tc>
          <w:tcPr>
            <w:tcW w:w="4325" w:type="dxa"/>
          </w:tcPr>
          <w:p w:rsidR="00AF5DA3" w:rsidRPr="00C41B5E" w:rsidRDefault="00AF5DA3">
            <w:pPr>
              <w:pStyle w:val="Ttulodeseccin"/>
              <w:snapToGrid w:val="0"/>
              <w:rPr>
                <w:b/>
              </w:rPr>
            </w:pPr>
          </w:p>
          <w:p w:rsidR="00AF5DA3" w:rsidRPr="00C41B5E" w:rsidRDefault="00AF5DA3">
            <w:pPr>
              <w:pStyle w:val="Ttulodeseccin"/>
              <w:rPr>
                <w:b/>
              </w:rPr>
            </w:pPr>
          </w:p>
          <w:p w:rsidR="00AF5DA3" w:rsidRDefault="00C41B5E">
            <w:pPr>
              <w:pStyle w:val="Ttulodeseccin"/>
              <w:rPr>
                <w:b/>
              </w:rPr>
            </w:pPr>
            <w:r>
              <w:rPr>
                <w:b/>
              </w:rPr>
              <w:t xml:space="preserve">Experiencia </w:t>
            </w:r>
          </w:p>
          <w:p w:rsidR="00C41B5E" w:rsidRDefault="00C41B5E" w:rsidP="00C41B5E">
            <w:pPr>
              <w:rPr>
                <w:rFonts w:ascii="Arial Black" w:hAnsi="Arial Black"/>
              </w:rPr>
            </w:pPr>
            <w:r w:rsidRPr="00C41B5E">
              <w:rPr>
                <w:rFonts w:ascii="Arial Black" w:hAnsi="Arial Black"/>
              </w:rPr>
              <w:t>Laboral</w:t>
            </w: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C41B5E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pStyle w:val="Ttulodeseccin"/>
              <w:rPr>
                <w:b/>
              </w:rPr>
            </w:pPr>
            <w:r>
              <w:rPr>
                <w:b/>
              </w:rPr>
              <w:t xml:space="preserve">Experiencia </w:t>
            </w:r>
          </w:p>
          <w:p w:rsidR="00A500A3" w:rsidRDefault="00A500A3" w:rsidP="00A500A3">
            <w:pPr>
              <w:rPr>
                <w:rFonts w:ascii="Arial Black" w:hAnsi="Arial Black"/>
              </w:rPr>
            </w:pPr>
            <w:r w:rsidRPr="00C41B5E">
              <w:rPr>
                <w:rFonts w:ascii="Arial Black" w:hAnsi="Arial Black"/>
              </w:rPr>
              <w:t>Laboral</w:t>
            </w: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7E576B" w:rsidRDefault="007E576B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A500A3" w:rsidRDefault="00A500A3" w:rsidP="00A500A3">
            <w:pPr>
              <w:rPr>
                <w:rFonts w:ascii="Arial Black" w:hAnsi="Arial Black"/>
              </w:rPr>
            </w:pPr>
          </w:p>
          <w:p w:rsidR="007E576B" w:rsidRDefault="007E576B" w:rsidP="007E576B">
            <w:pPr>
              <w:pStyle w:val="Ttulodeseccin"/>
              <w:rPr>
                <w:b/>
              </w:rPr>
            </w:pPr>
            <w:r>
              <w:rPr>
                <w:b/>
              </w:rPr>
              <w:t xml:space="preserve">Experiencia </w:t>
            </w:r>
          </w:p>
          <w:p w:rsidR="007E576B" w:rsidRDefault="007E576B" w:rsidP="007E576B">
            <w:pPr>
              <w:rPr>
                <w:rFonts w:ascii="Arial Black" w:hAnsi="Arial Black"/>
              </w:rPr>
            </w:pPr>
            <w:r w:rsidRPr="00C41B5E">
              <w:rPr>
                <w:rFonts w:ascii="Arial Black" w:hAnsi="Arial Black"/>
              </w:rPr>
              <w:t>Laboral</w:t>
            </w: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</w:p>
          <w:p w:rsidR="002400AA" w:rsidRDefault="002400AA" w:rsidP="007E576B">
            <w:pPr>
              <w:rPr>
                <w:rFonts w:ascii="Arial Black" w:hAnsi="Arial Black"/>
              </w:rPr>
            </w:pPr>
            <w:r w:rsidRPr="00476AA0">
              <w:rPr>
                <w:rFonts w:ascii="Arial Black" w:hAnsi="Arial Black"/>
                <w:b/>
              </w:rPr>
              <w:t>Cur</w:t>
            </w:r>
            <w:r>
              <w:rPr>
                <w:rFonts w:ascii="Arial Black" w:hAnsi="Arial Black"/>
                <w:b/>
              </w:rPr>
              <w:t>s</w:t>
            </w:r>
            <w:r w:rsidRPr="00476AA0">
              <w:rPr>
                <w:rFonts w:ascii="Arial Black" w:hAnsi="Arial Black"/>
                <w:b/>
              </w:rPr>
              <w:t>os:</w:t>
            </w:r>
          </w:p>
          <w:p w:rsidR="002400AA" w:rsidRDefault="002400AA" w:rsidP="00A500A3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  <w:p w:rsidR="002400AA" w:rsidRPr="002400AA" w:rsidRDefault="002400AA" w:rsidP="002400AA">
            <w:pPr>
              <w:rPr>
                <w:rFonts w:ascii="Arial Black" w:hAnsi="Arial Black"/>
              </w:rPr>
            </w:pPr>
          </w:p>
        </w:tc>
        <w:tc>
          <w:tcPr>
            <w:tcW w:w="4482" w:type="dxa"/>
          </w:tcPr>
          <w:p w:rsidR="004C6C2D" w:rsidRPr="00793A8B" w:rsidRDefault="00793A8B" w:rsidP="00793A8B">
            <w:pPr>
              <w:pStyle w:val="Textoindependiente"/>
              <w:jc w:val="left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4C6C2D" w:rsidRPr="00793A8B">
              <w:rPr>
                <w:b/>
              </w:rPr>
              <w:t xml:space="preserve"> 1990</w:t>
            </w:r>
            <w:r>
              <w:rPr>
                <w:b/>
              </w:rPr>
              <w:t>-1994)</w:t>
            </w:r>
            <w:r w:rsidR="004C6C2D" w:rsidRPr="00793A8B">
              <w:rPr>
                <w:b/>
              </w:rPr>
              <w:t xml:space="preserve"> Compañía General Sud Americana de Fósforos – </w:t>
            </w:r>
            <w:proofErr w:type="spellStart"/>
            <w:r w:rsidR="004C6C2D" w:rsidRPr="00793A8B">
              <w:rPr>
                <w:b/>
              </w:rPr>
              <w:t>J.L.Suarez</w:t>
            </w:r>
            <w:proofErr w:type="spellEnd"/>
            <w:r w:rsidR="004C6C2D" w:rsidRPr="00793A8B">
              <w:rPr>
                <w:b/>
              </w:rPr>
              <w:t xml:space="preserve"> </w:t>
            </w:r>
          </w:p>
          <w:p w:rsidR="004C6C2D" w:rsidRPr="00796029" w:rsidRDefault="004C6C2D" w:rsidP="007E576B">
            <w:pPr>
              <w:pStyle w:val="Textoindependiente"/>
              <w:jc w:val="center"/>
              <w:rPr>
                <w:rFonts w:ascii="Arial Black" w:hAnsi="Arial Black"/>
              </w:rPr>
            </w:pPr>
            <w:r w:rsidRPr="00796029">
              <w:rPr>
                <w:rFonts w:ascii="Arial Black" w:hAnsi="Arial Black"/>
              </w:rPr>
              <w:t>Técnico Químico en Laboratorio de Producción</w:t>
            </w:r>
          </w:p>
          <w:p w:rsidR="004C6C2D" w:rsidRPr="00793A8B" w:rsidRDefault="00793A8B" w:rsidP="00793A8B">
            <w:pPr>
              <w:pStyle w:val="Textoindependiente"/>
              <w:jc w:val="left"/>
              <w:rPr>
                <w:b/>
              </w:rPr>
            </w:pPr>
            <w:r>
              <w:rPr>
                <w:b/>
              </w:rPr>
              <w:t>(</w:t>
            </w:r>
            <w:r w:rsidR="004C6C2D" w:rsidRPr="00793A8B">
              <w:rPr>
                <w:b/>
              </w:rPr>
              <w:t>1994-1998</w:t>
            </w:r>
            <w:r>
              <w:rPr>
                <w:b/>
              </w:rPr>
              <w:t>)</w:t>
            </w:r>
            <w:r w:rsidR="004C6C2D" w:rsidRPr="00793A8B">
              <w:rPr>
                <w:b/>
              </w:rPr>
              <w:t xml:space="preserve"> Compañía General Sud Americana de Fósforos – </w:t>
            </w:r>
            <w:proofErr w:type="spellStart"/>
            <w:r w:rsidR="004C6C2D" w:rsidRPr="00793A8B">
              <w:rPr>
                <w:b/>
              </w:rPr>
              <w:t>J.L.Suarez</w:t>
            </w:r>
            <w:proofErr w:type="spellEnd"/>
            <w:r w:rsidR="004C6C2D" w:rsidRPr="00793A8B">
              <w:rPr>
                <w:b/>
              </w:rPr>
              <w:t xml:space="preserve"> </w:t>
            </w:r>
          </w:p>
          <w:p w:rsidR="004C6C2D" w:rsidRDefault="004C6C2D" w:rsidP="007E576B">
            <w:pPr>
              <w:jc w:val="center"/>
              <w:rPr>
                <w:rFonts w:ascii="Arial Black" w:hAnsi="Arial Black"/>
                <w:b/>
              </w:rPr>
            </w:pPr>
            <w:r w:rsidRPr="00476AA0">
              <w:rPr>
                <w:rFonts w:ascii="Arial Black" w:hAnsi="Arial Black"/>
                <w:b/>
              </w:rPr>
              <w:t>Jefe de Laboratorio Compañía General Sudamericana de Fósforos</w:t>
            </w:r>
          </w:p>
          <w:p w:rsidR="004C6C2D" w:rsidRPr="00476AA0" w:rsidRDefault="004C6C2D" w:rsidP="007E576B">
            <w:pPr>
              <w:jc w:val="center"/>
              <w:rPr>
                <w:rFonts w:ascii="Arial Black" w:hAnsi="Arial Black"/>
                <w:b/>
              </w:rPr>
            </w:pPr>
          </w:p>
          <w:p w:rsidR="004C6C2D" w:rsidRDefault="004C6C2D" w:rsidP="00793A8B">
            <w:pPr>
              <w:pStyle w:val="Prrafodelista"/>
              <w:numPr>
                <w:ilvl w:val="0"/>
                <w:numId w:val="12"/>
              </w:numPr>
              <w:ind w:left="141" w:hanging="141"/>
            </w:pPr>
            <w:r>
              <w:t>Desarrollo de procesos de control continuo de planta (físico químico / planta)</w:t>
            </w:r>
          </w:p>
          <w:p w:rsidR="004C6C2D" w:rsidRDefault="004C6C2D" w:rsidP="00793A8B">
            <w:pPr>
              <w:pStyle w:val="Prrafodelista"/>
              <w:numPr>
                <w:ilvl w:val="0"/>
                <w:numId w:val="12"/>
              </w:numPr>
              <w:ind w:left="141" w:hanging="141"/>
            </w:pPr>
            <w:r>
              <w:t>Efectivización de consumos de materia prima por evaluación continua de proveedores.</w:t>
            </w:r>
          </w:p>
          <w:p w:rsidR="004C6C2D" w:rsidRDefault="004C6C2D" w:rsidP="00793A8B"/>
          <w:p w:rsidR="00AF5DA3" w:rsidRPr="00793A8B" w:rsidRDefault="00793A8B" w:rsidP="00793A8B">
            <w:pPr>
              <w:pStyle w:val="Objetivo"/>
              <w:snapToGrid w:val="0"/>
              <w:rPr>
                <w:b/>
              </w:rPr>
            </w:pPr>
            <w:r>
              <w:rPr>
                <w:b/>
              </w:rPr>
              <w:t>(</w:t>
            </w:r>
            <w:r w:rsidR="004C6C2D" w:rsidRPr="00793A8B">
              <w:rPr>
                <w:b/>
              </w:rPr>
              <w:t xml:space="preserve">1998- Mayo </w:t>
            </w:r>
            <w:r>
              <w:rPr>
                <w:b/>
              </w:rPr>
              <w:t>2010)</w:t>
            </w:r>
            <w:r w:rsidR="004C6C2D" w:rsidRPr="00793A8B">
              <w:rPr>
                <w:b/>
              </w:rPr>
              <w:t xml:space="preserve">  Compañía General Sud Americana de Fósforos – </w:t>
            </w:r>
            <w:proofErr w:type="spellStart"/>
            <w:r w:rsidR="004C6C2D" w:rsidRPr="00793A8B">
              <w:rPr>
                <w:b/>
              </w:rPr>
              <w:t>J.L.Saurez</w:t>
            </w:r>
            <w:proofErr w:type="spellEnd"/>
          </w:p>
          <w:p w:rsidR="004C6C2D" w:rsidRDefault="004C6C2D" w:rsidP="007E576B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</w:rPr>
              <w:t>Supervisor de Planta</w:t>
            </w:r>
          </w:p>
          <w:p w:rsidR="004C6C2D" w:rsidRDefault="004C6C2D" w:rsidP="00793A8B">
            <w:pPr>
              <w:pStyle w:val="Prrafodelista"/>
              <w:numPr>
                <w:ilvl w:val="0"/>
                <w:numId w:val="13"/>
              </w:numPr>
              <w:tabs>
                <w:tab w:val="left" w:pos="2127"/>
              </w:tabs>
              <w:ind w:left="141" w:hanging="153"/>
            </w:pPr>
            <w:r>
              <w:t>Tecnificación de puntos productivos (mejora de packeing)</w:t>
            </w:r>
          </w:p>
          <w:p w:rsidR="004C6C2D" w:rsidRDefault="004C6C2D" w:rsidP="00793A8B">
            <w:pPr>
              <w:pStyle w:val="Prrafodelista"/>
              <w:numPr>
                <w:ilvl w:val="0"/>
                <w:numId w:val="13"/>
              </w:numPr>
              <w:tabs>
                <w:tab w:val="left" w:pos="2127"/>
              </w:tabs>
              <w:ind w:left="141" w:hanging="153"/>
            </w:pPr>
            <w:r>
              <w:t>Mejora constante y cuasi perpetua de niveles de producción</w:t>
            </w:r>
          </w:p>
          <w:p w:rsidR="004C6C2D" w:rsidRPr="004C6C2D" w:rsidRDefault="004C6C2D" w:rsidP="00793A8B">
            <w:pPr>
              <w:pStyle w:val="Prrafodelista"/>
              <w:numPr>
                <w:ilvl w:val="0"/>
                <w:numId w:val="13"/>
              </w:numPr>
              <w:tabs>
                <w:tab w:val="left" w:pos="2127"/>
              </w:tabs>
              <w:ind w:left="141" w:hanging="153"/>
            </w:pPr>
            <w:r w:rsidRPr="004C6C2D">
              <w:t>Disminución de scrap, por métod</w:t>
            </w:r>
            <w:r>
              <w:t xml:space="preserve">o de proceso y recirculación </w:t>
            </w:r>
            <w:r w:rsidR="00793A8B" w:rsidRPr="004C6C2D">
              <w:t>(Ej: año: 1999: gene</w:t>
            </w:r>
            <w:r w:rsidR="00793A8B">
              <w:t xml:space="preserve">ración de un 10% de scrap a una </w:t>
            </w:r>
            <w:r w:rsidR="00793A8B" w:rsidRPr="004C6C2D">
              <w:t>disminución del mismo al 2</w:t>
            </w:r>
            <w:r w:rsidR="00793A8B">
              <w:t>%</w:t>
            </w:r>
            <w:r w:rsidRPr="004C6C2D">
              <w:t xml:space="preserve">                                     </w:t>
            </w:r>
          </w:p>
          <w:p w:rsidR="004C6C2D" w:rsidRDefault="004C6C2D" w:rsidP="00793A8B">
            <w:pPr>
              <w:ind w:left="141" w:hanging="153"/>
              <w:rPr>
                <w:b/>
              </w:rPr>
            </w:pPr>
            <w:r>
              <w:t xml:space="preserve"> </w:t>
            </w:r>
          </w:p>
          <w:p w:rsidR="00A500A3" w:rsidRPr="004C6C2D" w:rsidRDefault="00A500A3" w:rsidP="00793A8B">
            <w:pPr>
              <w:pStyle w:val="Prrafodelista"/>
              <w:numPr>
                <w:ilvl w:val="0"/>
                <w:numId w:val="14"/>
              </w:numPr>
              <w:ind w:left="141" w:hanging="153"/>
            </w:pPr>
            <w:r w:rsidRPr="004C6C2D">
              <w:t xml:space="preserve">Capacitación progresiva del personal operativo (mejora continua)      </w:t>
            </w:r>
          </w:p>
          <w:p w:rsidR="00A500A3" w:rsidRPr="00476AA0" w:rsidRDefault="00A500A3" w:rsidP="00793A8B">
            <w:pPr>
              <w:pStyle w:val="Textoindependiente"/>
              <w:numPr>
                <w:ilvl w:val="0"/>
                <w:numId w:val="14"/>
              </w:numPr>
              <w:ind w:left="141" w:hanging="153"/>
              <w:jc w:val="left"/>
              <w:rPr>
                <w:rFonts w:cs="Arial"/>
              </w:rPr>
            </w:pPr>
            <w:r>
              <w:t xml:space="preserve">Disminución de tiempo mantenimiento de maquinas (PP                     </w:t>
            </w:r>
          </w:p>
          <w:p w:rsidR="00A500A3" w:rsidRDefault="00A500A3" w:rsidP="00793A8B">
            <w:pPr>
              <w:pStyle w:val="Textoindependiente"/>
              <w:jc w:val="left"/>
              <w:rPr>
                <w:rFonts w:cs="Arial"/>
              </w:rPr>
            </w:pPr>
          </w:p>
          <w:p w:rsidR="00A500A3" w:rsidRPr="00793A8B" w:rsidRDefault="00A500A3" w:rsidP="00793A8B">
            <w:pPr>
              <w:pStyle w:val="Textoindependiente"/>
              <w:jc w:val="left"/>
              <w:rPr>
                <w:rFonts w:cs="Arial"/>
                <w:b/>
              </w:rPr>
            </w:pPr>
            <w:r w:rsidRPr="00793A8B">
              <w:rPr>
                <w:rFonts w:cs="Arial"/>
                <w:b/>
              </w:rPr>
              <w:lastRenderedPageBreak/>
              <w:t>( Junio 2010 - Febrero 2011) BDS Plásticos.-José León Suarez Bs As</w:t>
            </w:r>
          </w:p>
          <w:p w:rsidR="00AF5DA3" w:rsidRDefault="00A500A3" w:rsidP="007E576B">
            <w:pPr>
              <w:pStyle w:val="Objetivo"/>
              <w:jc w:val="center"/>
            </w:pPr>
            <w:r>
              <w:rPr>
                <w:rFonts w:ascii="Arial Black" w:hAnsi="Arial Black" w:cs="Arial"/>
                <w:b/>
              </w:rPr>
              <w:t>Jefe de planta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5"/>
              </w:numPr>
              <w:ind w:left="141" w:hanging="141"/>
            </w:pPr>
            <w:r>
              <w:t>Aplicación del sistema operativo de control OEE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5"/>
              </w:numPr>
              <w:ind w:left="141" w:hanging="141"/>
            </w:pPr>
            <w:r>
              <w:t>Liderazgo del proceso de certificación ISO 9001 – Norma 15378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5"/>
              </w:numPr>
              <w:ind w:left="141" w:hanging="141"/>
            </w:pPr>
            <w:r>
              <w:t>Desarrollo de coeficientes de consumo de materia prima.</w:t>
            </w:r>
          </w:p>
          <w:p w:rsidR="00A500A3" w:rsidRDefault="00A500A3" w:rsidP="00793A8B"/>
          <w:p w:rsidR="00A500A3" w:rsidRDefault="00A500A3" w:rsidP="00793A8B"/>
          <w:p w:rsidR="00A500A3" w:rsidRPr="00793A8B" w:rsidRDefault="00A500A3" w:rsidP="00793A8B">
            <w:pPr>
              <w:pStyle w:val="Textoindependiente"/>
              <w:jc w:val="left"/>
              <w:rPr>
                <w:rFonts w:cs="Arial"/>
                <w:b/>
              </w:rPr>
            </w:pPr>
            <w:r>
              <w:t xml:space="preserve"> </w:t>
            </w:r>
            <w:r w:rsidRPr="00793A8B">
              <w:rPr>
                <w:rFonts w:cs="Arial"/>
                <w:b/>
              </w:rPr>
              <w:t xml:space="preserve">(Marzo 2011- Julio 2011) Papelera </w:t>
            </w:r>
            <w:proofErr w:type="spellStart"/>
            <w:r w:rsidRPr="00793A8B">
              <w:rPr>
                <w:rFonts w:cs="Arial"/>
                <w:b/>
              </w:rPr>
              <w:t>Samseng</w:t>
            </w:r>
            <w:proofErr w:type="spellEnd"/>
            <w:r w:rsidRPr="00793A8B">
              <w:rPr>
                <w:rFonts w:cs="Arial"/>
                <w:b/>
              </w:rPr>
              <w:t xml:space="preserve">.- </w:t>
            </w:r>
            <w:proofErr w:type="spellStart"/>
            <w:r w:rsidRPr="00793A8B">
              <w:rPr>
                <w:rFonts w:cs="Arial"/>
                <w:b/>
              </w:rPr>
              <w:t>Parq</w:t>
            </w:r>
            <w:proofErr w:type="spellEnd"/>
            <w:r w:rsidRPr="00793A8B">
              <w:rPr>
                <w:rFonts w:cs="Arial"/>
                <w:b/>
              </w:rPr>
              <w:t xml:space="preserve"> </w:t>
            </w:r>
            <w:proofErr w:type="spellStart"/>
            <w:r w:rsidRPr="00793A8B">
              <w:rPr>
                <w:rFonts w:cs="Arial"/>
                <w:b/>
              </w:rPr>
              <w:t>Ind</w:t>
            </w:r>
            <w:proofErr w:type="spellEnd"/>
            <w:r w:rsidRPr="00793A8B">
              <w:rPr>
                <w:rFonts w:cs="Arial"/>
                <w:b/>
              </w:rPr>
              <w:t xml:space="preserve"> Pilar .Bs As</w:t>
            </w:r>
          </w:p>
          <w:p w:rsidR="00A500A3" w:rsidRPr="009B2957" w:rsidRDefault="00A500A3" w:rsidP="007E576B">
            <w:pPr>
              <w:pStyle w:val="Textoindependiente"/>
              <w:jc w:val="center"/>
              <w:rPr>
                <w:rFonts w:ascii="Arial Black" w:hAnsi="Arial Black" w:cs="Arial"/>
                <w:b/>
              </w:rPr>
            </w:pPr>
            <w:r w:rsidRPr="009B2957">
              <w:rPr>
                <w:rFonts w:ascii="Arial Black" w:hAnsi="Arial Black" w:cs="Arial"/>
                <w:b/>
              </w:rPr>
              <w:t xml:space="preserve">Supervisor </w:t>
            </w:r>
            <w:r w:rsidR="00793A8B">
              <w:rPr>
                <w:rFonts w:ascii="Arial Black" w:hAnsi="Arial Black" w:cs="Arial"/>
                <w:b/>
              </w:rPr>
              <w:t xml:space="preserve">de </w:t>
            </w:r>
            <w:r w:rsidR="00793A8B" w:rsidRPr="009B2957">
              <w:rPr>
                <w:rFonts w:ascii="Arial Black" w:hAnsi="Arial Black" w:cs="Arial"/>
                <w:b/>
              </w:rPr>
              <w:t>Producción.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6"/>
              </w:numPr>
              <w:ind w:left="141" w:hanging="141"/>
            </w:pPr>
            <w:r>
              <w:t>Redacción de métodos operativos de trabajos por sectores.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6"/>
              </w:numPr>
              <w:ind w:left="141" w:hanging="141"/>
            </w:pPr>
            <w:r>
              <w:t>Aplicación de métodos de trabajo de mejoras constante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6"/>
              </w:numPr>
              <w:ind w:left="141" w:hanging="141"/>
            </w:pPr>
            <w:r>
              <w:t>Redacción de métodos operativos de trabajos por sectores.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6"/>
              </w:numPr>
              <w:ind w:left="141" w:hanging="141"/>
            </w:pPr>
            <w:r>
              <w:t>Control de producción y proyección de mejoras tecnológicas</w:t>
            </w:r>
          </w:p>
          <w:p w:rsidR="00A500A3" w:rsidRDefault="00A500A3" w:rsidP="007E576B">
            <w:pPr>
              <w:pStyle w:val="Textoindependiente"/>
              <w:numPr>
                <w:ilvl w:val="0"/>
                <w:numId w:val="16"/>
              </w:numPr>
              <w:ind w:left="141" w:hanging="141"/>
              <w:jc w:val="left"/>
            </w:pPr>
            <w:r>
              <w:t>Desarrollo de coeficientes de consumo de materia prima.</w:t>
            </w:r>
          </w:p>
          <w:p w:rsidR="00A500A3" w:rsidRPr="00793A8B" w:rsidRDefault="00A500A3" w:rsidP="00793A8B">
            <w:pPr>
              <w:pStyle w:val="Textoindependiente"/>
              <w:jc w:val="left"/>
              <w:rPr>
                <w:rFonts w:cs="Arial"/>
                <w:b/>
              </w:rPr>
            </w:pPr>
            <w:r w:rsidRPr="00793A8B">
              <w:rPr>
                <w:rFonts w:cs="Arial"/>
                <w:b/>
              </w:rPr>
              <w:t>(Agosto 2011- Junio 2012 ) Autopistas del Sol.- Boulogne .Bs As</w:t>
            </w:r>
          </w:p>
          <w:p w:rsidR="00793A8B" w:rsidRDefault="00A500A3" w:rsidP="007E576B">
            <w:pPr>
              <w:pStyle w:val="Textoindependiente"/>
              <w:jc w:val="center"/>
              <w:rPr>
                <w:rFonts w:ascii="Arial Black" w:hAnsi="Arial Black" w:cs="Arial"/>
                <w:b/>
              </w:rPr>
            </w:pPr>
            <w:r w:rsidRPr="009B2957">
              <w:rPr>
                <w:rFonts w:ascii="Arial Black" w:hAnsi="Arial Black" w:cs="Arial"/>
                <w:b/>
              </w:rPr>
              <w:t xml:space="preserve">Supervisor </w:t>
            </w:r>
            <w:r>
              <w:rPr>
                <w:rFonts w:ascii="Arial Black" w:hAnsi="Arial Black" w:cs="Arial"/>
                <w:b/>
              </w:rPr>
              <w:t xml:space="preserve"> de Operaciones</w:t>
            </w:r>
          </w:p>
          <w:p w:rsidR="00A500A3" w:rsidRPr="009B2957" w:rsidRDefault="00A500A3" w:rsidP="007E576B">
            <w:pPr>
              <w:pStyle w:val="Textoindependiente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( Tesorería )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7"/>
              </w:numPr>
              <w:ind w:left="141" w:hanging="141"/>
            </w:pPr>
            <w:r>
              <w:t>Control de procesos de ingresos de insumos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7"/>
              </w:numPr>
              <w:ind w:left="141" w:hanging="141"/>
            </w:pPr>
            <w:r>
              <w:t>Aplicación de procedimientos ISO 9002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7"/>
              </w:numPr>
              <w:ind w:left="141" w:hanging="141"/>
            </w:pPr>
            <w:r>
              <w:t>Desarrollo de proceso de trabajo en cabinas ( Arqueo de cajas )</w:t>
            </w:r>
          </w:p>
          <w:p w:rsidR="00A500A3" w:rsidRDefault="00A500A3" w:rsidP="007E576B">
            <w:pPr>
              <w:pStyle w:val="Prrafodelista"/>
              <w:numPr>
                <w:ilvl w:val="0"/>
                <w:numId w:val="17"/>
              </w:numPr>
              <w:ind w:left="141" w:hanging="141"/>
            </w:pPr>
            <w:r>
              <w:t>Arqueo de tesoro, responsable de tesoro Distribución  y preparación de insumos a troncal y ramales</w:t>
            </w:r>
          </w:p>
          <w:p w:rsidR="002400AA" w:rsidRDefault="002400AA" w:rsidP="00793A8B">
            <w:pPr>
              <w:pStyle w:val="Textoindependiente"/>
              <w:jc w:val="left"/>
            </w:pPr>
          </w:p>
          <w:p w:rsidR="00A500A3" w:rsidRPr="00793A8B" w:rsidRDefault="00793A8B" w:rsidP="00793A8B">
            <w:pPr>
              <w:pStyle w:val="Textoindependiente"/>
              <w:jc w:val="left"/>
              <w:rPr>
                <w:rFonts w:cs="Arial"/>
                <w:b/>
              </w:rPr>
            </w:pPr>
            <w:r w:rsidRPr="00793A8B">
              <w:rPr>
                <w:rFonts w:cs="Arial"/>
                <w:b/>
              </w:rPr>
              <w:t xml:space="preserve">(Junio 2012 – Noviembre 2019) </w:t>
            </w:r>
            <w:r w:rsidR="00A500A3" w:rsidRPr="00793A8B">
              <w:rPr>
                <w:rFonts w:cs="Arial"/>
                <w:b/>
              </w:rPr>
              <w:t>Compañía General Sudamericana de Fósforos</w:t>
            </w:r>
          </w:p>
          <w:p w:rsidR="00A500A3" w:rsidRPr="00793A8B" w:rsidRDefault="00A500A3" w:rsidP="002400AA">
            <w:pPr>
              <w:pStyle w:val="Textoindependiente"/>
              <w:rPr>
                <w:rFonts w:ascii="Arial Black" w:hAnsi="Arial Black"/>
              </w:rPr>
            </w:pPr>
            <w:r w:rsidRPr="00223F69">
              <w:rPr>
                <w:rFonts w:ascii="Arial Black" w:hAnsi="Arial Black"/>
                <w:b/>
              </w:rPr>
              <w:t>Jefe de planta</w:t>
            </w:r>
            <w:r>
              <w:rPr>
                <w:rFonts w:ascii="Arial Black" w:hAnsi="Arial Black"/>
                <w:b/>
              </w:rPr>
              <w:t xml:space="preserve"> de fósforos y velas</w:t>
            </w:r>
          </w:p>
          <w:p w:rsidR="007E576B" w:rsidRPr="007E576B" w:rsidRDefault="007E576B" w:rsidP="007E576B">
            <w:pPr>
              <w:pStyle w:val="Prrafodelista"/>
              <w:numPr>
                <w:ilvl w:val="0"/>
                <w:numId w:val="18"/>
              </w:numPr>
              <w:ind w:left="141" w:hanging="141"/>
              <w:rPr>
                <w:rFonts w:cs="Arial"/>
                <w:color w:val="222222"/>
                <w:shd w:val="clear" w:color="auto" w:fill="FFFFFF"/>
              </w:rPr>
            </w:pPr>
            <w:r w:rsidRPr="007E576B">
              <w:rPr>
                <w:rFonts w:cs="Arial"/>
                <w:color w:val="222222"/>
                <w:shd w:val="clear" w:color="auto" w:fill="FFFFFF"/>
              </w:rPr>
              <w:t>Aseguramiento del correcto funcionamiento de las líneas de </w:t>
            </w:r>
            <w:r w:rsidRPr="007E576B">
              <w:rPr>
                <w:rFonts w:cs="Arial"/>
                <w:bCs/>
                <w:color w:val="222222"/>
                <w:shd w:val="clear" w:color="auto" w:fill="FFFFFF"/>
              </w:rPr>
              <w:t>producción</w:t>
            </w:r>
            <w:r w:rsidRPr="007E576B">
              <w:rPr>
                <w:rFonts w:cs="Arial"/>
                <w:color w:val="222222"/>
                <w:shd w:val="clear" w:color="auto" w:fill="FFFFFF"/>
              </w:rPr>
              <w:t xml:space="preserve"> </w:t>
            </w:r>
          </w:p>
          <w:p w:rsidR="007E576B" w:rsidRPr="007E576B" w:rsidRDefault="007E576B" w:rsidP="007E576B">
            <w:pPr>
              <w:pStyle w:val="Prrafodelista"/>
              <w:numPr>
                <w:ilvl w:val="0"/>
                <w:numId w:val="18"/>
              </w:numPr>
              <w:ind w:left="141" w:hanging="141"/>
              <w:rPr>
                <w:rFonts w:cs="Arial"/>
                <w:b/>
                <w:color w:val="222222"/>
                <w:shd w:val="clear" w:color="auto" w:fill="FFFFFF"/>
              </w:rPr>
            </w:pPr>
            <w:r w:rsidRPr="007E576B">
              <w:rPr>
                <w:rFonts w:cs="Arial"/>
                <w:color w:val="222222"/>
                <w:shd w:val="clear" w:color="auto" w:fill="FFFFFF"/>
              </w:rPr>
              <w:t>Supervisión del trabajo de </w:t>
            </w:r>
            <w:r w:rsidRPr="007E576B">
              <w:rPr>
                <w:rFonts w:cs="Arial"/>
                <w:bCs/>
                <w:color w:val="222222"/>
                <w:shd w:val="clear" w:color="auto" w:fill="FFFFFF"/>
              </w:rPr>
              <w:t>producción</w:t>
            </w:r>
          </w:p>
          <w:p w:rsidR="007E576B" w:rsidRDefault="007E576B" w:rsidP="007E576B">
            <w:pPr>
              <w:pStyle w:val="Prrafodelista"/>
              <w:numPr>
                <w:ilvl w:val="0"/>
                <w:numId w:val="18"/>
              </w:numPr>
              <w:ind w:left="141" w:hanging="141"/>
              <w:rPr>
                <w:rFonts w:cs="Arial"/>
                <w:color w:val="222222"/>
                <w:shd w:val="clear" w:color="auto" w:fill="FFFFFF"/>
              </w:rPr>
            </w:pPr>
            <w:r w:rsidRPr="007E576B">
              <w:rPr>
                <w:rFonts w:cs="Arial"/>
                <w:color w:val="222222"/>
                <w:shd w:val="clear" w:color="auto" w:fill="FFFFFF"/>
              </w:rPr>
              <w:t xml:space="preserve">Resolución de problemas que se presente en maquinaria y herramientas de trabajo. </w:t>
            </w:r>
          </w:p>
          <w:p w:rsidR="007E576B" w:rsidRPr="007E576B" w:rsidRDefault="007E576B" w:rsidP="007E576B">
            <w:pPr>
              <w:pStyle w:val="Prrafodelista"/>
              <w:numPr>
                <w:ilvl w:val="0"/>
                <w:numId w:val="18"/>
              </w:numPr>
              <w:ind w:left="141" w:hanging="141"/>
              <w:rPr>
                <w:rFonts w:cs="Arial"/>
                <w:color w:val="222222"/>
                <w:shd w:val="clear" w:color="auto" w:fill="FFFFFF"/>
              </w:rPr>
            </w:pPr>
            <w:r w:rsidRPr="007E576B">
              <w:rPr>
                <w:rFonts w:cs="Arial"/>
                <w:color w:val="222222"/>
                <w:shd w:val="clear" w:color="auto" w:fill="FFFFFF"/>
              </w:rPr>
              <w:t xml:space="preserve">Garantizar que se tenga abastecimiento de materias primas </w:t>
            </w:r>
          </w:p>
          <w:p w:rsidR="007E576B" w:rsidRPr="007E576B" w:rsidRDefault="007E576B" w:rsidP="007E576B">
            <w:pPr>
              <w:pStyle w:val="Prrafodelista"/>
              <w:numPr>
                <w:ilvl w:val="0"/>
                <w:numId w:val="18"/>
              </w:numPr>
              <w:ind w:left="141" w:hanging="141"/>
              <w:rPr>
                <w:rFonts w:ascii="Arial Black" w:hAnsi="Arial Black"/>
                <w:b/>
              </w:rPr>
            </w:pPr>
            <w:r w:rsidRPr="007E576B">
              <w:rPr>
                <w:rFonts w:cs="Arial"/>
                <w:color w:val="222222"/>
                <w:shd w:val="clear" w:color="auto" w:fill="FFFFFF"/>
              </w:rPr>
              <w:t xml:space="preserve">Encargado de que se cuente con las normas y </w:t>
            </w:r>
            <w:r w:rsidRPr="007E576B">
              <w:rPr>
                <w:rFonts w:cs="Arial"/>
                <w:color w:val="222222"/>
                <w:shd w:val="clear" w:color="auto" w:fill="FFFFFF"/>
              </w:rPr>
              <w:lastRenderedPageBreak/>
              <w:t>políticas de seguridad adecuados</w:t>
            </w:r>
          </w:p>
          <w:p w:rsidR="007E576B" w:rsidRPr="007E576B" w:rsidRDefault="007E576B" w:rsidP="007E576B">
            <w:pPr>
              <w:pStyle w:val="Prrafodelista"/>
              <w:numPr>
                <w:ilvl w:val="0"/>
                <w:numId w:val="18"/>
              </w:numPr>
              <w:ind w:left="141" w:hanging="141"/>
              <w:rPr>
                <w:rFonts w:cs="Arial"/>
                <w:color w:val="222222"/>
                <w:shd w:val="clear" w:color="auto" w:fill="FFFFFF"/>
              </w:rPr>
            </w:pPr>
            <w:r w:rsidRPr="007E576B">
              <w:rPr>
                <w:rFonts w:cs="Arial"/>
                <w:color w:val="222222"/>
                <w:shd w:val="clear" w:color="auto" w:fill="FFFFFF"/>
              </w:rPr>
              <w:t xml:space="preserve">Responsable de todo lo referente a los procesos productivos para lograr la eficiencia y productos de calidad. </w:t>
            </w:r>
          </w:p>
          <w:p w:rsidR="007E576B" w:rsidRPr="007E576B" w:rsidRDefault="007E576B" w:rsidP="007E576B">
            <w:pPr>
              <w:pStyle w:val="Prrafodelista"/>
              <w:numPr>
                <w:ilvl w:val="0"/>
                <w:numId w:val="18"/>
              </w:numPr>
              <w:ind w:left="141" w:hanging="141"/>
              <w:rPr>
                <w:rFonts w:cs="Arial"/>
                <w:color w:val="222222"/>
                <w:shd w:val="clear" w:color="auto" w:fill="FFFFFF"/>
              </w:rPr>
            </w:pPr>
            <w:r w:rsidRPr="007E576B">
              <w:rPr>
                <w:rFonts w:cs="Arial"/>
                <w:color w:val="222222"/>
                <w:shd w:val="clear" w:color="auto" w:fill="FFFFFF"/>
              </w:rPr>
              <w:t xml:space="preserve">Velar por el correcto funcionamiento de maquinarias y equipos. </w:t>
            </w:r>
          </w:p>
          <w:p w:rsidR="007E576B" w:rsidRPr="007E576B" w:rsidRDefault="007E576B" w:rsidP="007E576B">
            <w:pPr>
              <w:pStyle w:val="Prrafodelista"/>
              <w:numPr>
                <w:ilvl w:val="0"/>
                <w:numId w:val="18"/>
              </w:numPr>
              <w:ind w:left="141" w:hanging="141"/>
              <w:rPr>
                <w:rFonts w:ascii="Arial Black" w:hAnsi="Arial Black"/>
                <w:b/>
              </w:rPr>
            </w:pPr>
            <w:r w:rsidRPr="007E576B">
              <w:rPr>
                <w:rFonts w:cs="Arial"/>
                <w:color w:val="222222"/>
                <w:shd w:val="clear" w:color="auto" w:fill="FFFFFF"/>
              </w:rPr>
              <w:t>Responsabilidad de las existencias de materia prima, material de empaque y productos en proceso durante el desempeño de sus funciones.</w:t>
            </w:r>
          </w:p>
          <w:p w:rsidR="007E576B" w:rsidRDefault="007E576B" w:rsidP="007E576B">
            <w:pPr>
              <w:tabs>
                <w:tab w:val="left" w:pos="3435"/>
              </w:tabs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ab/>
            </w:r>
          </w:p>
          <w:p w:rsidR="00A500A3" w:rsidRDefault="007E576B" w:rsidP="002400AA">
            <w:pPr>
              <w:pStyle w:val="Textoindependiente"/>
              <w:jc w:val="center"/>
            </w:pPr>
            <w:r w:rsidRPr="007E576B">
              <w:rPr>
                <w:rFonts w:cs="Arial"/>
                <w:b/>
              </w:rPr>
              <w:t>(Enero 2020 – Abril 2020 )</w:t>
            </w:r>
            <w:r w:rsidR="002400AA" w:rsidRPr="007E576B">
              <w:rPr>
                <w:rFonts w:cs="Arial"/>
                <w:b/>
              </w:rPr>
              <w:t xml:space="preserve"> Menoyo SA</w:t>
            </w:r>
          </w:p>
          <w:p w:rsidR="00A500A3" w:rsidRPr="00223F69" w:rsidRDefault="00A500A3" w:rsidP="007E576B">
            <w:pPr>
              <w:pStyle w:val="Textoindependiente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Encargado </w:t>
            </w:r>
            <w:r w:rsidRPr="00223F69">
              <w:rPr>
                <w:rFonts w:ascii="Arial Black" w:hAnsi="Arial Black"/>
                <w:b/>
              </w:rPr>
              <w:t>de planta</w:t>
            </w:r>
            <w:r>
              <w:rPr>
                <w:rFonts w:ascii="Arial Black" w:hAnsi="Arial Black"/>
                <w:b/>
              </w:rPr>
              <w:t xml:space="preserve"> de aderezos (mayonesas)</w:t>
            </w:r>
          </w:p>
          <w:p w:rsidR="002400AA" w:rsidRPr="002400AA" w:rsidRDefault="002400AA" w:rsidP="002400AA">
            <w:pPr>
              <w:pStyle w:val="Prrafodelista"/>
              <w:numPr>
                <w:ilvl w:val="0"/>
                <w:numId w:val="19"/>
              </w:numPr>
              <w:ind w:left="141" w:hanging="141"/>
              <w:rPr>
                <w:rFonts w:cs="Arial"/>
                <w:color w:val="222222"/>
                <w:shd w:val="clear" w:color="auto" w:fill="FFFFFF"/>
              </w:rPr>
            </w:pPr>
            <w:r w:rsidRPr="002400AA">
              <w:rPr>
                <w:rFonts w:cs="Arial"/>
                <w:color w:val="222222"/>
                <w:shd w:val="clear" w:color="auto" w:fill="FFFFFF"/>
              </w:rPr>
              <w:t xml:space="preserve">Responsable de las existencias de </w:t>
            </w:r>
            <w:proofErr w:type="spellStart"/>
            <w:r w:rsidRPr="002400AA">
              <w:rPr>
                <w:rFonts w:cs="Arial"/>
                <w:color w:val="222222"/>
                <w:shd w:val="clear" w:color="auto" w:fill="FFFFFF"/>
              </w:rPr>
              <w:t>mp</w:t>
            </w:r>
            <w:proofErr w:type="spellEnd"/>
            <w:r w:rsidRPr="002400AA">
              <w:rPr>
                <w:rFonts w:cs="Arial"/>
                <w:color w:val="222222"/>
                <w:shd w:val="clear" w:color="auto" w:fill="FFFFFF"/>
              </w:rPr>
              <w:t xml:space="preserve">, me y productos en proceso durante el desempeño de sus funciones. </w:t>
            </w:r>
          </w:p>
          <w:p w:rsidR="002400AA" w:rsidRPr="002400AA" w:rsidRDefault="002400AA" w:rsidP="002400AA">
            <w:pPr>
              <w:pStyle w:val="Prrafodelista"/>
              <w:numPr>
                <w:ilvl w:val="0"/>
                <w:numId w:val="19"/>
              </w:numPr>
              <w:ind w:left="141" w:hanging="141"/>
              <w:rPr>
                <w:rFonts w:cs="Arial"/>
                <w:color w:val="222222"/>
                <w:shd w:val="clear" w:color="auto" w:fill="FFFFFF"/>
              </w:rPr>
            </w:pPr>
            <w:r w:rsidRPr="002400AA">
              <w:rPr>
                <w:rFonts w:cs="Arial"/>
                <w:color w:val="222222"/>
                <w:shd w:val="clear" w:color="auto" w:fill="FFFFFF"/>
              </w:rPr>
              <w:t xml:space="preserve">Entrenamiento y supervisión de cada trabajador encargado de algún proceso productivo durante el ejercicio de sus funciones </w:t>
            </w:r>
          </w:p>
          <w:p w:rsidR="002400AA" w:rsidRPr="002400AA" w:rsidRDefault="002400AA" w:rsidP="002400AA">
            <w:pPr>
              <w:pStyle w:val="Prrafodelista"/>
              <w:numPr>
                <w:ilvl w:val="0"/>
                <w:numId w:val="19"/>
              </w:numPr>
              <w:ind w:left="141" w:hanging="141"/>
              <w:rPr>
                <w:rFonts w:cs="Arial"/>
                <w:color w:val="222222"/>
                <w:shd w:val="clear" w:color="auto" w:fill="FFFFFF"/>
              </w:rPr>
            </w:pPr>
            <w:r w:rsidRPr="002400AA">
              <w:rPr>
                <w:rFonts w:cs="Arial"/>
                <w:color w:val="222222"/>
                <w:shd w:val="clear" w:color="auto" w:fill="FFFFFF"/>
              </w:rPr>
              <w:t>Velar por la calidad de todos los productos fabricados.</w:t>
            </w:r>
          </w:p>
          <w:p w:rsidR="00A500A3" w:rsidRPr="002400AA" w:rsidRDefault="002400AA" w:rsidP="002400AA">
            <w:pPr>
              <w:pStyle w:val="Prrafodelista"/>
              <w:numPr>
                <w:ilvl w:val="0"/>
                <w:numId w:val="19"/>
              </w:numPr>
              <w:ind w:left="141" w:hanging="141"/>
              <w:rPr>
                <w:rFonts w:ascii="Arial Black" w:hAnsi="Arial Black"/>
              </w:rPr>
            </w:pPr>
            <w:r w:rsidRPr="002400AA">
              <w:rPr>
                <w:rFonts w:cs="Arial"/>
                <w:color w:val="222222"/>
                <w:shd w:val="clear" w:color="auto" w:fill="FFFFFF"/>
              </w:rPr>
              <w:t>Ejecución de planes de mejora y de procesos</w:t>
            </w:r>
            <w:r w:rsidR="00A500A3" w:rsidRPr="002400AA">
              <w:rPr>
                <w:rFonts w:ascii="Arial Black" w:hAnsi="Arial Black"/>
                <w:b/>
              </w:rPr>
              <w:tab/>
            </w:r>
            <w:r w:rsidR="00A500A3" w:rsidRPr="002400AA">
              <w:rPr>
                <w:rFonts w:ascii="Arial Black" w:hAnsi="Arial Black"/>
                <w:b/>
              </w:rPr>
              <w:tab/>
            </w:r>
            <w:r w:rsidR="00A500A3" w:rsidRPr="002400AA">
              <w:rPr>
                <w:rFonts w:ascii="Arial Black" w:hAnsi="Arial Black"/>
              </w:rPr>
              <w:t xml:space="preserve"> </w:t>
            </w:r>
          </w:p>
          <w:p w:rsidR="00A500A3" w:rsidRDefault="00A500A3" w:rsidP="00793A8B">
            <w:r>
              <w:tab/>
            </w:r>
            <w:r>
              <w:tab/>
            </w:r>
            <w:r>
              <w:tab/>
            </w:r>
          </w:p>
          <w:p w:rsidR="007E576B" w:rsidRPr="007E576B" w:rsidRDefault="00A500A3" w:rsidP="007E576B">
            <w:pPr>
              <w:pStyle w:val="Textoindependiente"/>
              <w:jc w:val="left"/>
              <w:rPr>
                <w:rFonts w:cs="Arial"/>
                <w:b/>
              </w:rPr>
            </w:pPr>
            <w:r>
              <w:t xml:space="preserve"> </w:t>
            </w:r>
          </w:p>
          <w:p w:rsidR="00A500A3" w:rsidRDefault="00A500A3" w:rsidP="002400AA">
            <w:pPr>
              <w:pStyle w:val="Textoindependiente"/>
            </w:pPr>
          </w:p>
          <w:p w:rsidR="002400AA" w:rsidRDefault="002400AA" w:rsidP="002400AA">
            <w:pPr>
              <w:pStyle w:val="Prrafodelista"/>
              <w:numPr>
                <w:ilvl w:val="0"/>
                <w:numId w:val="19"/>
              </w:numPr>
              <w:ind w:left="141" w:hanging="141"/>
              <w:jc w:val="both"/>
            </w:pPr>
            <w:r>
              <w:t>Liderazgo en áreas productivas (Conducción de equipos)</w:t>
            </w:r>
          </w:p>
          <w:p w:rsidR="002400AA" w:rsidRDefault="002400AA" w:rsidP="002400AA">
            <w:pPr>
              <w:ind w:left="141" w:hanging="141"/>
              <w:jc w:val="both"/>
            </w:pPr>
          </w:p>
          <w:p w:rsidR="002400AA" w:rsidRDefault="002400AA" w:rsidP="002400AA">
            <w:pPr>
              <w:pStyle w:val="Prrafodelista"/>
              <w:numPr>
                <w:ilvl w:val="0"/>
                <w:numId w:val="19"/>
              </w:numPr>
              <w:ind w:left="141" w:hanging="141"/>
              <w:jc w:val="both"/>
            </w:pPr>
            <w:r>
              <w:t xml:space="preserve">Proceso productivos (liderazgo para equipos, mayor a 100 </w:t>
            </w:r>
            <w:proofErr w:type="spellStart"/>
            <w:r>
              <w:t>op</w:t>
            </w:r>
            <w:proofErr w:type="spellEnd"/>
            <w:r>
              <w:t>)</w:t>
            </w:r>
          </w:p>
          <w:p w:rsidR="002400AA" w:rsidRDefault="002400AA" w:rsidP="002400AA">
            <w:pPr>
              <w:ind w:left="141" w:hanging="141"/>
              <w:jc w:val="both"/>
            </w:pPr>
          </w:p>
          <w:p w:rsidR="002400AA" w:rsidRDefault="002400AA" w:rsidP="002400AA">
            <w:pPr>
              <w:pStyle w:val="Prrafodelista"/>
              <w:numPr>
                <w:ilvl w:val="0"/>
                <w:numId w:val="19"/>
              </w:numPr>
              <w:ind w:left="141" w:hanging="141"/>
              <w:jc w:val="both"/>
            </w:pPr>
            <w:r>
              <w:t>Seguridad e Higiene (Brigada)</w:t>
            </w:r>
          </w:p>
          <w:p w:rsidR="002400AA" w:rsidRDefault="002400AA" w:rsidP="002400AA">
            <w:pPr>
              <w:ind w:left="141" w:hanging="141"/>
              <w:jc w:val="both"/>
            </w:pPr>
          </w:p>
          <w:p w:rsidR="002400AA" w:rsidRDefault="002400AA" w:rsidP="002400AA">
            <w:pPr>
              <w:pStyle w:val="Prrafodelista"/>
              <w:numPr>
                <w:ilvl w:val="0"/>
                <w:numId w:val="19"/>
              </w:numPr>
              <w:ind w:left="141" w:hanging="141"/>
              <w:jc w:val="both"/>
            </w:pPr>
            <w:r>
              <w:t>Efectividad de procesos productivos</w:t>
            </w:r>
          </w:p>
          <w:p w:rsidR="002400AA" w:rsidRDefault="002400AA" w:rsidP="002400AA">
            <w:pPr>
              <w:pStyle w:val="Textoindependiente"/>
              <w:ind w:left="141" w:hanging="141"/>
            </w:pPr>
          </w:p>
          <w:p w:rsidR="002400AA" w:rsidRDefault="002400AA" w:rsidP="002400AA">
            <w:pPr>
              <w:pStyle w:val="Textoindependiente"/>
              <w:numPr>
                <w:ilvl w:val="0"/>
                <w:numId w:val="19"/>
              </w:numPr>
              <w:ind w:left="141" w:hanging="141"/>
            </w:pPr>
            <w:r>
              <w:t xml:space="preserve">Gestión Estratégica de Distribución de Depósitos </w:t>
            </w:r>
          </w:p>
          <w:p w:rsidR="002400AA" w:rsidRDefault="002400AA" w:rsidP="002400AA">
            <w:pPr>
              <w:pStyle w:val="Textoindependiente"/>
              <w:numPr>
                <w:ilvl w:val="0"/>
                <w:numId w:val="19"/>
              </w:numPr>
              <w:ind w:left="141" w:hanging="141"/>
            </w:pPr>
            <w:r>
              <w:t>Planeamiento de Stock y Organización de Almacenes.</w:t>
            </w:r>
          </w:p>
          <w:p w:rsidR="00A500A3" w:rsidRPr="002400AA" w:rsidRDefault="002400AA" w:rsidP="002400AA">
            <w:pPr>
              <w:pStyle w:val="Textoindependiente"/>
              <w:numPr>
                <w:ilvl w:val="0"/>
                <w:numId w:val="19"/>
              </w:numPr>
              <w:ind w:left="141" w:hanging="141"/>
            </w:pPr>
            <w:r>
              <w:t xml:space="preserve">Cursos realizados en la empresa con recursos y medios </w:t>
            </w:r>
            <w:proofErr w:type="spellStart"/>
            <w:r>
              <w:t>standart</w:t>
            </w:r>
            <w:proofErr w:type="spellEnd"/>
            <w:r>
              <w:t xml:space="preserve"> internacionales      </w:t>
            </w:r>
          </w:p>
          <w:p w:rsidR="00A500A3" w:rsidRPr="00223F69" w:rsidRDefault="00A500A3" w:rsidP="00793A8B">
            <w:pPr>
              <w:pStyle w:val="Textoindependiente"/>
              <w:jc w:val="left"/>
              <w:rPr>
                <w:rFonts w:ascii="Arial Black" w:hAnsi="Arial Black"/>
              </w:rPr>
            </w:pPr>
          </w:p>
          <w:p w:rsidR="007E576B" w:rsidRDefault="007E576B" w:rsidP="007E576B">
            <w:pPr>
              <w:rPr>
                <w:rFonts w:ascii="Arial Black" w:hAnsi="Arial Black"/>
                <w:b/>
              </w:rPr>
            </w:pPr>
          </w:p>
          <w:p w:rsidR="007E576B" w:rsidRDefault="007E576B" w:rsidP="007E576B">
            <w:pPr>
              <w:rPr>
                <w:rFonts w:ascii="Arial Black" w:hAnsi="Arial Black"/>
                <w:b/>
              </w:rPr>
            </w:pPr>
          </w:p>
          <w:p w:rsidR="00B57FAF" w:rsidRPr="002400AA" w:rsidRDefault="00B57FAF" w:rsidP="002400AA">
            <w:pPr>
              <w:rPr>
                <w:rFonts w:ascii="Arial Black" w:hAnsi="Arial Black"/>
                <w:b/>
              </w:rPr>
            </w:pPr>
          </w:p>
        </w:tc>
      </w:tr>
    </w:tbl>
    <w:p w:rsidR="00476AA0" w:rsidRDefault="00A31FDB" w:rsidP="00A31FDB">
      <w:pPr>
        <w:rPr>
          <w:rFonts w:ascii="Arial Black" w:hAnsi="Arial Black"/>
          <w:b/>
        </w:rPr>
      </w:pPr>
      <w:r>
        <w:rPr>
          <w:b/>
        </w:rPr>
        <w:lastRenderedPageBreak/>
        <w:t xml:space="preserve">                                   </w:t>
      </w:r>
      <w:r w:rsidR="004C6C2D">
        <w:rPr>
          <w:b/>
        </w:rPr>
        <w:t xml:space="preserve">                                         </w:t>
      </w:r>
      <w:r>
        <w:rPr>
          <w:b/>
        </w:rPr>
        <w:t xml:space="preserve">  </w:t>
      </w:r>
    </w:p>
    <w:tbl>
      <w:tblPr>
        <w:tblpPr w:leftFromText="141" w:rightFromText="141" w:vertAnchor="text" w:tblpY="-119"/>
        <w:tblW w:w="8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355"/>
      </w:tblGrid>
      <w:tr w:rsidR="002400AA" w:rsidTr="00BD3D1F">
        <w:tc>
          <w:tcPr>
            <w:tcW w:w="4323" w:type="dxa"/>
          </w:tcPr>
          <w:p w:rsidR="002400AA" w:rsidRDefault="002400AA" w:rsidP="002400A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Conocimiento</w:t>
            </w:r>
          </w:p>
          <w:p w:rsidR="002400AA" w:rsidRPr="00C41B5E" w:rsidRDefault="002400AA" w:rsidP="002400A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 Informática</w:t>
            </w:r>
          </w:p>
        </w:tc>
        <w:tc>
          <w:tcPr>
            <w:tcW w:w="4355" w:type="dxa"/>
          </w:tcPr>
          <w:p w:rsidR="002400AA" w:rsidRPr="00BD3D1F" w:rsidRDefault="002400AA" w:rsidP="00BD3D1F">
            <w:pPr>
              <w:pStyle w:val="Prrafodelista"/>
              <w:numPr>
                <w:ilvl w:val="0"/>
                <w:numId w:val="20"/>
              </w:numPr>
              <w:rPr>
                <w:lang w:val="en-GB"/>
              </w:rPr>
            </w:pPr>
            <w:r w:rsidRPr="00BD3D1F">
              <w:rPr>
                <w:lang w:val="en-GB"/>
              </w:rPr>
              <w:t>EXCEL</w:t>
            </w:r>
          </w:p>
          <w:p w:rsidR="002400AA" w:rsidRPr="00BD3D1F" w:rsidRDefault="002400AA" w:rsidP="00BD3D1F">
            <w:pPr>
              <w:pStyle w:val="Prrafodelista"/>
              <w:numPr>
                <w:ilvl w:val="0"/>
                <w:numId w:val="20"/>
              </w:numPr>
              <w:rPr>
                <w:lang w:val="en-GB"/>
              </w:rPr>
            </w:pPr>
            <w:r w:rsidRPr="00BD3D1F">
              <w:rPr>
                <w:lang w:val="en-GB"/>
              </w:rPr>
              <w:t>WORD</w:t>
            </w:r>
          </w:p>
          <w:p w:rsidR="002400AA" w:rsidRPr="00BD3D1F" w:rsidRDefault="002400AA" w:rsidP="00BD3D1F">
            <w:pPr>
              <w:pStyle w:val="Prrafodelista"/>
              <w:numPr>
                <w:ilvl w:val="0"/>
                <w:numId w:val="20"/>
              </w:numPr>
              <w:rPr>
                <w:lang w:val="en-GB"/>
              </w:rPr>
            </w:pPr>
            <w:r w:rsidRPr="00BD3D1F">
              <w:rPr>
                <w:lang w:val="en-GB"/>
              </w:rPr>
              <w:t>BASE DE DATOS</w:t>
            </w:r>
          </w:p>
          <w:p w:rsidR="002400AA" w:rsidRPr="00BD3D1F" w:rsidRDefault="002400AA" w:rsidP="00BD3D1F">
            <w:pPr>
              <w:pStyle w:val="Prrafodelista"/>
              <w:numPr>
                <w:ilvl w:val="0"/>
                <w:numId w:val="20"/>
              </w:numPr>
              <w:rPr>
                <w:lang w:val="en-GB"/>
              </w:rPr>
            </w:pPr>
            <w:r w:rsidRPr="00BD3D1F">
              <w:rPr>
                <w:lang w:val="en-GB"/>
              </w:rPr>
              <w:t>POWER POINT</w:t>
            </w:r>
          </w:p>
          <w:p w:rsidR="002400AA" w:rsidRPr="00BD3D1F" w:rsidRDefault="002400AA" w:rsidP="00BD3D1F">
            <w:pPr>
              <w:pStyle w:val="Prrafodelista"/>
              <w:numPr>
                <w:ilvl w:val="0"/>
                <w:numId w:val="20"/>
              </w:numPr>
              <w:rPr>
                <w:lang w:val="en-GB"/>
              </w:rPr>
            </w:pPr>
            <w:r w:rsidRPr="00BD3D1F">
              <w:rPr>
                <w:lang w:val="en-GB"/>
              </w:rPr>
              <w:t>AS 400</w:t>
            </w:r>
          </w:p>
          <w:p w:rsidR="002400AA" w:rsidRDefault="002400AA" w:rsidP="00BD3D1F">
            <w:pPr>
              <w:pStyle w:val="Prrafodelista"/>
              <w:numPr>
                <w:ilvl w:val="0"/>
                <w:numId w:val="20"/>
              </w:numPr>
            </w:pPr>
            <w:r>
              <w:t>SAP</w:t>
            </w:r>
          </w:p>
          <w:p w:rsidR="002400AA" w:rsidRDefault="002400AA" w:rsidP="002400AA">
            <w:pPr>
              <w:pStyle w:val="Textoindependiente"/>
            </w:pPr>
          </w:p>
        </w:tc>
      </w:tr>
    </w:tbl>
    <w:p w:rsidR="0029742C" w:rsidRPr="002400AA" w:rsidRDefault="0029742C" w:rsidP="002400AA">
      <w:pPr>
        <w:rPr>
          <w:rFonts w:ascii="Arial Black" w:hAnsi="Arial Black"/>
        </w:rPr>
      </w:pP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497"/>
      </w:tblGrid>
      <w:tr w:rsidR="0004621B" w:rsidTr="00BD3D1F">
        <w:tc>
          <w:tcPr>
            <w:tcW w:w="4323" w:type="dxa"/>
          </w:tcPr>
          <w:p w:rsidR="0004621B" w:rsidRPr="00C41B5E" w:rsidRDefault="0004621B" w:rsidP="0013717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Aptitudes Personales</w:t>
            </w:r>
          </w:p>
        </w:tc>
        <w:tc>
          <w:tcPr>
            <w:tcW w:w="4497" w:type="dxa"/>
          </w:tcPr>
          <w:p w:rsidR="00BD3D1F" w:rsidRPr="0081621F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Fonts w:ascii="Roboto" w:hAnsi="Roboto"/>
                <w:b/>
                <w:bCs/>
              </w:rPr>
              <w:t>Capacidad para desarrollar ideas e innovar</w:t>
            </w:r>
            <w:r w:rsidRPr="00BD3D1F">
              <w:rPr>
                <w:rFonts w:ascii="Roboto" w:hAnsi="Roboto"/>
                <w:b/>
                <w:shd w:val="clear" w:color="auto" w:fill="FFFFFF"/>
              </w:rPr>
              <w:t xml:space="preserve">                                </w:t>
            </w:r>
            <w:r w:rsidRPr="00BD3D1F">
              <w:rPr>
                <w:rFonts w:ascii="Roboto" w:hAnsi="Roboto"/>
                <w:b/>
                <w:bCs/>
              </w:rPr>
              <w:t xml:space="preserve">                                          </w:t>
            </w:r>
            <w:r w:rsidRPr="00BD3D1F">
              <w:rPr>
                <w:rFonts w:ascii="Roboto" w:hAnsi="Roboto"/>
                <w:shd w:val="clear" w:color="auto" w:fill="FFFFFF"/>
              </w:rPr>
              <w:t xml:space="preserve">                </w:t>
            </w:r>
            <w:r w:rsidRPr="0081621F">
              <w:t xml:space="preserve"> </w:t>
            </w:r>
          </w:p>
          <w:p w:rsidR="00BD3D1F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Style w:val="Textoennegrita"/>
                <w:rFonts w:ascii="Roboto" w:hAnsi="Roboto"/>
                <w:shd w:val="clear" w:color="auto" w:fill="FFFFFF"/>
              </w:rPr>
              <w:t>Productividad</w:t>
            </w:r>
            <w:r w:rsidRPr="0081621F">
              <w:t xml:space="preserve"> :Gestionar</w:t>
            </w:r>
            <w:r>
              <w:t xml:space="preserve"> tiempo y métodos</w:t>
            </w:r>
          </w:p>
          <w:p w:rsidR="00BD3D1F" w:rsidRPr="00571D7E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Style w:val="Textoennegrita"/>
                <w:rFonts w:ascii="Roboto" w:hAnsi="Roboto"/>
                <w:shd w:val="clear" w:color="auto" w:fill="FFFFFF"/>
              </w:rPr>
              <w:t>Capacidad de análisis:</w:t>
            </w:r>
            <w:r w:rsidRPr="00BD3D1F">
              <w:rPr>
                <w:rFonts w:ascii="Roboto" w:hAnsi="Roboto"/>
                <w:shd w:val="clear" w:color="auto" w:fill="FFFFFF"/>
              </w:rPr>
              <w:t xml:space="preserve"> Opiniones y sugerencias que ayuden a la empresa a tomar las decisiones correctas. </w:t>
            </w:r>
            <w:r w:rsidRPr="00BD3D1F">
              <w:rPr>
                <w:rFonts w:ascii="Roboto" w:hAnsi="Roboto"/>
                <w:b/>
                <w:bCs/>
              </w:rPr>
              <w:t>  </w:t>
            </w:r>
          </w:p>
          <w:p w:rsidR="00BD3D1F" w:rsidRPr="00571D7E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Fonts w:ascii="Roboto" w:hAnsi="Roboto"/>
                <w:b/>
                <w:bCs/>
              </w:rPr>
              <w:t>Buena comunicación</w:t>
            </w:r>
          </w:p>
          <w:p w:rsidR="00BD3D1F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Style w:val="Textoennegrita"/>
                <w:rFonts w:ascii="Roboto" w:hAnsi="Roboto"/>
                <w:shd w:val="clear" w:color="auto" w:fill="FFFFFF"/>
              </w:rPr>
              <w:t xml:space="preserve">Compromiso hacia la compañía </w:t>
            </w:r>
            <w:r w:rsidRPr="00571D7E">
              <w:t xml:space="preserve"> </w:t>
            </w:r>
          </w:p>
          <w:p w:rsidR="00BD3D1F" w:rsidRPr="00F67C3B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Fonts w:ascii="Roboto" w:hAnsi="Roboto"/>
                <w:b/>
                <w:bCs/>
              </w:rPr>
              <w:t>Lograr los objetivos planteados</w:t>
            </w:r>
            <w:r w:rsidRPr="00BD3D1F">
              <w:rPr>
                <w:rFonts w:ascii="Roboto" w:hAnsi="Roboto"/>
                <w:bCs/>
              </w:rPr>
              <w:t>: Aptitud</w:t>
            </w:r>
            <w:r w:rsidRPr="00BD3D1F">
              <w:rPr>
                <w:rFonts w:ascii="Roboto" w:hAnsi="Roboto"/>
                <w:shd w:val="clear" w:color="auto" w:fill="FFFFFF"/>
              </w:rPr>
              <w:t xml:space="preserve"> decidida y comprometida hacia obtener objetivos</w:t>
            </w:r>
          </w:p>
          <w:p w:rsidR="00BD3D1F" w:rsidRPr="00BD3D1F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  <w:rPr>
                <w:rStyle w:val="Textoennegrita"/>
                <w:b w:val="0"/>
                <w:bCs w:val="0"/>
                <w:lang w:val="es-AR"/>
              </w:rPr>
            </w:pPr>
            <w:r w:rsidRPr="00BD3D1F">
              <w:rPr>
                <w:rStyle w:val="Textoennegrita"/>
                <w:rFonts w:ascii="Roboto" w:hAnsi="Roboto"/>
                <w:shd w:val="clear" w:color="auto" w:fill="FFFFFF"/>
              </w:rPr>
              <w:t>Capacidad de adaptación:</w:t>
            </w:r>
            <w:r w:rsidRPr="00BD3D1F">
              <w:rPr>
                <w:rFonts w:ascii="Roboto" w:hAnsi="Roboto"/>
                <w:color w:val="3B454C"/>
                <w:shd w:val="clear" w:color="auto" w:fill="FFFFFF"/>
              </w:rPr>
              <w:t xml:space="preserve">  </w:t>
            </w:r>
            <w:r w:rsidRPr="00BD3D1F">
              <w:rPr>
                <w:rFonts w:ascii="Roboto" w:hAnsi="Roboto"/>
                <w:shd w:val="clear" w:color="auto" w:fill="FFFFFF"/>
              </w:rPr>
              <w:t>Adaptación rápida a trabajar en todo tipo de situaciones</w:t>
            </w:r>
          </w:p>
          <w:p w:rsidR="00BD3D1F" w:rsidRPr="00F67C3B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Fonts w:ascii="Roboto" w:hAnsi="Roboto"/>
                <w:b/>
                <w:bCs/>
              </w:rPr>
              <w:t>Lograr los objetivos planteados</w:t>
            </w:r>
            <w:r w:rsidRPr="00BD3D1F">
              <w:rPr>
                <w:rFonts w:ascii="Roboto" w:hAnsi="Roboto"/>
                <w:bCs/>
              </w:rPr>
              <w:t>: Aptitud</w:t>
            </w:r>
            <w:r w:rsidRPr="00BD3D1F">
              <w:rPr>
                <w:rFonts w:ascii="Roboto" w:hAnsi="Roboto"/>
                <w:shd w:val="clear" w:color="auto" w:fill="FFFFFF"/>
              </w:rPr>
              <w:t xml:space="preserve"> decidida y comprometida hacia obtener objetivos</w:t>
            </w:r>
          </w:p>
          <w:p w:rsidR="00BD3D1F" w:rsidRPr="00F67C3B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Fonts w:ascii="Roboto" w:hAnsi="Roboto"/>
                <w:b/>
                <w:bCs/>
              </w:rPr>
              <w:t>Identificación y resolución de los problemas:</w:t>
            </w:r>
            <w:r w:rsidRPr="00BD3D1F">
              <w:rPr>
                <w:rFonts w:ascii="Roboto" w:hAnsi="Roboto"/>
                <w:shd w:val="clear" w:color="auto" w:fill="FFFFFF"/>
              </w:rPr>
              <w:t xml:space="preserve"> Buscar todas las posibles soluciones y trata de evitarlos los mismos</w:t>
            </w:r>
          </w:p>
          <w:p w:rsidR="00BD3D1F" w:rsidRPr="00F67C3B" w:rsidRDefault="00BD3D1F" w:rsidP="00BD3D1F">
            <w:pPr>
              <w:pStyle w:val="Prrafodelista"/>
              <w:numPr>
                <w:ilvl w:val="0"/>
                <w:numId w:val="21"/>
              </w:numPr>
              <w:ind w:left="213" w:hanging="141"/>
            </w:pPr>
            <w:r w:rsidRPr="00BD3D1F">
              <w:rPr>
                <w:rFonts w:ascii="Roboto" w:hAnsi="Roboto"/>
                <w:b/>
                <w:bCs/>
              </w:rPr>
              <w:t>Identificación y resolución de los problemas:</w:t>
            </w:r>
            <w:r w:rsidRPr="00BD3D1F">
              <w:rPr>
                <w:rFonts w:ascii="Roboto" w:hAnsi="Roboto"/>
                <w:shd w:val="clear" w:color="auto" w:fill="FFFFFF"/>
              </w:rPr>
              <w:t xml:space="preserve"> Buscar todas las posibles soluciones y trata de evitarlos los mismos</w:t>
            </w:r>
          </w:p>
          <w:p w:rsidR="00BD3D1F" w:rsidRPr="00B30824" w:rsidRDefault="00BD3D1F" w:rsidP="00BD3D1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Arial"/>
                <w:b/>
                <w:lang w:val="es-MX" w:eastAsia="es-MX"/>
              </w:rPr>
            </w:pPr>
            <w:r w:rsidRPr="00B30824">
              <w:rPr>
                <w:b/>
                <w:color w:val="000000"/>
                <w:shd w:val="clear" w:color="auto" w:fill="FFFFFF"/>
              </w:rPr>
              <w:t xml:space="preserve">La habilidad para emitir simpatía, crear compañerismo y </w:t>
            </w:r>
            <w:r>
              <w:rPr>
                <w:b/>
                <w:color w:val="000000"/>
                <w:shd w:val="clear" w:color="auto" w:fill="FFFFFF"/>
              </w:rPr>
              <w:t>lograr acuerdo</w:t>
            </w:r>
            <w:r w:rsidRPr="00B30824">
              <w:rPr>
                <w:b/>
                <w:color w:val="000000"/>
                <w:shd w:val="clear" w:color="auto" w:fill="FFFFFF"/>
              </w:rPr>
              <w:t>,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B30824">
              <w:rPr>
                <w:b/>
                <w:color w:val="000000"/>
                <w:shd w:val="clear" w:color="auto" w:fill="FFFFFF"/>
              </w:rPr>
              <w:t>habilidades necesarias para </w:t>
            </w:r>
            <w:r w:rsidRPr="00B30824">
              <w:rPr>
                <w:b/>
                <w:bCs/>
                <w:color w:val="000000"/>
              </w:rPr>
              <w:t>el trato con el cliente, proveedores</w:t>
            </w:r>
            <w:r w:rsidRPr="00B30824">
              <w:rPr>
                <w:b/>
                <w:color w:val="000000"/>
                <w:shd w:val="clear" w:color="auto" w:fill="FFFFFF"/>
              </w:rPr>
              <w:t>, </w:t>
            </w:r>
            <w:r w:rsidRPr="00B30824">
              <w:rPr>
                <w:b/>
                <w:bCs/>
                <w:color w:val="000000"/>
              </w:rPr>
              <w:t>trabajadores</w:t>
            </w:r>
            <w:r w:rsidRPr="00B30824">
              <w:rPr>
                <w:b/>
                <w:color w:val="000000"/>
                <w:shd w:val="clear" w:color="auto" w:fill="FFFFFF"/>
              </w:rPr>
              <w:t> y </w:t>
            </w:r>
            <w:r w:rsidRPr="00B30824">
              <w:rPr>
                <w:b/>
                <w:bCs/>
                <w:color w:val="000000"/>
              </w:rPr>
              <w:t>demás personas</w:t>
            </w:r>
            <w:r w:rsidRPr="00B30824">
              <w:rPr>
                <w:b/>
                <w:color w:val="000000"/>
                <w:shd w:val="clear" w:color="auto" w:fill="FFFFFF"/>
              </w:rPr>
              <w:t> implic</w:t>
            </w:r>
            <w:r>
              <w:rPr>
                <w:b/>
                <w:color w:val="000000"/>
                <w:shd w:val="clear" w:color="auto" w:fill="FFFFFF"/>
              </w:rPr>
              <w:t>adas  de la</w:t>
            </w:r>
            <w:r w:rsidRPr="00B30824">
              <w:rPr>
                <w:b/>
                <w:color w:val="000000"/>
                <w:shd w:val="clear" w:color="auto" w:fill="FFFFFF"/>
              </w:rPr>
              <w:t xml:space="preserve"> empresa. </w:t>
            </w:r>
          </w:p>
          <w:p w:rsidR="0004621B" w:rsidRPr="00BD3D1F" w:rsidRDefault="0004621B" w:rsidP="0013717A">
            <w:pPr>
              <w:pStyle w:val="Textoindependiente"/>
              <w:rPr>
                <w:lang w:val="es-MX"/>
              </w:rPr>
            </w:pPr>
          </w:p>
        </w:tc>
      </w:tr>
    </w:tbl>
    <w:p w:rsidR="00B30824" w:rsidRPr="004F0157" w:rsidRDefault="00B30824" w:rsidP="00B30824">
      <w:p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000000"/>
          <w:spacing w:val="8"/>
          <w:lang w:eastAsia="es-MX"/>
        </w:rPr>
      </w:pPr>
    </w:p>
    <w:p w:rsidR="0047091E" w:rsidRPr="0004621B" w:rsidRDefault="0047091E" w:rsidP="0047091E">
      <w:pPr>
        <w:pStyle w:val="Textoindependiente"/>
        <w:rPr>
          <w:rFonts w:cs="Arial"/>
          <w:lang w:val="es-MX"/>
        </w:rPr>
      </w:pPr>
    </w:p>
    <w:sectPr w:rsidR="0047091E" w:rsidRPr="0004621B" w:rsidSect="006A1670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pStyle w:val="Logro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41F474B"/>
    <w:multiLevelType w:val="multilevel"/>
    <w:tmpl w:val="82E6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D0BD4"/>
    <w:multiLevelType w:val="hybridMultilevel"/>
    <w:tmpl w:val="0DACE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B3E39"/>
    <w:multiLevelType w:val="hybridMultilevel"/>
    <w:tmpl w:val="D8D61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95B"/>
    <w:multiLevelType w:val="hybridMultilevel"/>
    <w:tmpl w:val="A418D8F4"/>
    <w:lvl w:ilvl="0" w:tplc="06EA959A">
      <w:start w:val="472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E4982"/>
    <w:multiLevelType w:val="hybridMultilevel"/>
    <w:tmpl w:val="7DDCDB3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1B703DA"/>
    <w:multiLevelType w:val="multilevel"/>
    <w:tmpl w:val="F7DC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44501"/>
    <w:multiLevelType w:val="hybridMultilevel"/>
    <w:tmpl w:val="CB260058"/>
    <w:lvl w:ilvl="0" w:tplc="22C8C94A">
      <w:start w:val="4722"/>
      <w:numFmt w:val="bullet"/>
      <w:lvlText w:val=""/>
      <w:lvlJc w:val="left"/>
      <w:pPr>
        <w:ind w:left="605" w:hanging="360"/>
      </w:pPr>
      <w:rPr>
        <w:rFonts w:ascii="Symbol" w:eastAsia="Batang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1">
    <w:nsid w:val="3B6549D0"/>
    <w:multiLevelType w:val="hybridMultilevel"/>
    <w:tmpl w:val="CA5A5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34979"/>
    <w:multiLevelType w:val="hybridMultilevel"/>
    <w:tmpl w:val="96C8E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D111F"/>
    <w:multiLevelType w:val="hybridMultilevel"/>
    <w:tmpl w:val="A5425238"/>
    <w:lvl w:ilvl="0" w:tplc="C98EC478">
      <w:start w:val="4722"/>
      <w:numFmt w:val="bullet"/>
      <w:lvlText w:val="-"/>
      <w:lvlJc w:val="left"/>
      <w:pPr>
        <w:ind w:left="25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A2001FE"/>
    <w:multiLevelType w:val="hybridMultilevel"/>
    <w:tmpl w:val="4E940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60218"/>
    <w:multiLevelType w:val="hybridMultilevel"/>
    <w:tmpl w:val="24982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C150B"/>
    <w:multiLevelType w:val="hybridMultilevel"/>
    <w:tmpl w:val="297A8CBA"/>
    <w:lvl w:ilvl="0" w:tplc="DEB0B786">
      <w:start w:val="472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85242"/>
    <w:multiLevelType w:val="hybridMultilevel"/>
    <w:tmpl w:val="07467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A6DE6"/>
    <w:multiLevelType w:val="hybridMultilevel"/>
    <w:tmpl w:val="A658F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47DA1"/>
    <w:multiLevelType w:val="hybridMultilevel"/>
    <w:tmpl w:val="B19C3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828E5"/>
    <w:multiLevelType w:val="hybridMultilevel"/>
    <w:tmpl w:val="B234FCB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2"/>
  </w:num>
  <w:num w:numId="14">
    <w:abstractNumId w:val="19"/>
  </w:num>
  <w:num w:numId="15">
    <w:abstractNumId w:val="17"/>
  </w:num>
  <w:num w:numId="16">
    <w:abstractNumId w:val="20"/>
  </w:num>
  <w:num w:numId="17">
    <w:abstractNumId w:val="15"/>
  </w:num>
  <w:num w:numId="18">
    <w:abstractNumId w:val="18"/>
  </w:num>
  <w:num w:numId="19">
    <w:abstractNumId w:val="14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7CAA"/>
    <w:rsid w:val="0001661B"/>
    <w:rsid w:val="0004621B"/>
    <w:rsid w:val="000561B8"/>
    <w:rsid w:val="000C4152"/>
    <w:rsid w:val="000C72B0"/>
    <w:rsid w:val="000D1A89"/>
    <w:rsid w:val="001034FA"/>
    <w:rsid w:val="00103618"/>
    <w:rsid w:val="00150EF5"/>
    <w:rsid w:val="001A354D"/>
    <w:rsid w:val="00223F69"/>
    <w:rsid w:val="002400AA"/>
    <w:rsid w:val="0029742C"/>
    <w:rsid w:val="002B4672"/>
    <w:rsid w:val="002D7E88"/>
    <w:rsid w:val="002F0A6B"/>
    <w:rsid w:val="002F7E7E"/>
    <w:rsid w:val="00312B2D"/>
    <w:rsid w:val="00350DF7"/>
    <w:rsid w:val="00357205"/>
    <w:rsid w:val="003F73E4"/>
    <w:rsid w:val="00401445"/>
    <w:rsid w:val="00404068"/>
    <w:rsid w:val="0043602C"/>
    <w:rsid w:val="004503AA"/>
    <w:rsid w:val="00465E0C"/>
    <w:rsid w:val="0047091E"/>
    <w:rsid w:val="00476AA0"/>
    <w:rsid w:val="004C6C2D"/>
    <w:rsid w:val="004F0157"/>
    <w:rsid w:val="0050020E"/>
    <w:rsid w:val="00550329"/>
    <w:rsid w:val="00553D30"/>
    <w:rsid w:val="00571D7E"/>
    <w:rsid w:val="00691697"/>
    <w:rsid w:val="006A1670"/>
    <w:rsid w:val="007929A6"/>
    <w:rsid w:val="00793A8B"/>
    <w:rsid w:val="00796029"/>
    <w:rsid w:val="007E4E5B"/>
    <w:rsid w:val="007E576B"/>
    <w:rsid w:val="007F5CE0"/>
    <w:rsid w:val="0081621F"/>
    <w:rsid w:val="00862C32"/>
    <w:rsid w:val="008710C2"/>
    <w:rsid w:val="0092324E"/>
    <w:rsid w:val="009259C9"/>
    <w:rsid w:val="00966996"/>
    <w:rsid w:val="00980095"/>
    <w:rsid w:val="009825A4"/>
    <w:rsid w:val="009B2957"/>
    <w:rsid w:val="009B7CAA"/>
    <w:rsid w:val="009F5AE4"/>
    <w:rsid w:val="00A31FDB"/>
    <w:rsid w:val="00A500A3"/>
    <w:rsid w:val="00A772AB"/>
    <w:rsid w:val="00AB59C5"/>
    <w:rsid w:val="00AF5DA3"/>
    <w:rsid w:val="00B16C73"/>
    <w:rsid w:val="00B30824"/>
    <w:rsid w:val="00B57FAF"/>
    <w:rsid w:val="00BD3D1F"/>
    <w:rsid w:val="00BD4DB7"/>
    <w:rsid w:val="00C303B8"/>
    <w:rsid w:val="00C3057B"/>
    <w:rsid w:val="00C41B5E"/>
    <w:rsid w:val="00C527FA"/>
    <w:rsid w:val="00C97DBC"/>
    <w:rsid w:val="00CA0742"/>
    <w:rsid w:val="00CE796E"/>
    <w:rsid w:val="00DA106C"/>
    <w:rsid w:val="00DC4118"/>
    <w:rsid w:val="00E7721B"/>
    <w:rsid w:val="00EA3B12"/>
    <w:rsid w:val="00F67C3B"/>
    <w:rsid w:val="00F80BFA"/>
    <w:rsid w:val="00FC17BF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70"/>
    <w:pPr>
      <w:suppressAutoHyphens/>
    </w:pPr>
    <w:rPr>
      <w:rFonts w:ascii="Arial" w:eastAsia="Batang" w:hAnsi="Arial"/>
      <w:lang w:eastAsia="ar-SA"/>
    </w:rPr>
  </w:style>
  <w:style w:type="paragraph" w:styleId="Ttulo1">
    <w:name w:val="heading 1"/>
    <w:basedOn w:val="Ttulo-base"/>
    <w:next w:val="Textoindependiente"/>
    <w:qFormat/>
    <w:rsid w:val="006A1670"/>
    <w:pPr>
      <w:numPr>
        <w:numId w:val="4"/>
      </w:numPr>
      <w:spacing w:before="220" w:after="220"/>
      <w:ind w:left="-2160"/>
      <w:jc w:val="left"/>
      <w:outlineLvl w:val="0"/>
    </w:pPr>
    <w:rPr>
      <w:rFonts w:ascii="Arial Black" w:hAnsi="Arial Black"/>
      <w:kern w:val="1"/>
      <w:sz w:val="20"/>
    </w:rPr>
  </w:style>
  <w:style w:type="paragraph" w:styleId="Ttulo2">
    <w:name w:val="heading 2"/>
    <w:basedOn w:val="Ttulo-base"/>
    <w:next w:val="Textoindependiente"/>
    <w:qFormat/>
    <w:rsid w:val="006A1670"/>
    <w:pPr>
      <w:numPr>
        <w:ilvl w:val="1"/>
        <w:numId w:val="4"/>
      </w:num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Ttulo-base"/>
    <w:next w:val="Textoindependiente"/>
    <w:qFormat/>
    <w:rsid w:val="006A1670"/>
    <w:pPr>
      <w:numPr>
        <w:ilvl w:val="2"/>
        <w:numId w:val="4"/>
      </w:num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6A1670"/>
    <w:pPr>
      <w:numPr>
        <w:ilvl w:val="3"/>
        <w:numId w:val="4"/>
      </w:num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Ttulo-base"/>
    <w:next w:val="Textoindependiente"/>
    <w:qFormat/>
    <w:rsid w:val="006A1670"/>
    <w:pPr>
      <w:numPr>
        <w:ilvl w:val="4"/>
        <w:numId w:val="4"/>
      </w:num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6A1670"/>
    <w:pPr>
      <w:numPr>
        <w:ilvl w:val="5"/>
        <w:numId w:val="4"/>
      </w:num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6A1670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6A1670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6A1670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rsid w:val="006A1670"/>
    <w:rPr>
      <w:rFonts w:ascii="Symbol" w:hAnsi="Symbol"/>
    </w:rPr>
  </w:style>
  <w:style w:type="character" w:customStyle="1" w:styleId="WW8Num6z0">
    <w:name w:val="WW8Num6z0"/>
    <w:rsid w:val="006A1670"/>
    <w:rPr>
      <w:rFonts w:ascii="Symbol" w:hAnsi="Symbol"/>
    </w:rPr>
  </w:style>
  <w:style w:type="character" w:customStyle="1" w:styleId="WW8Num7z0">
    <w:name w:val="WW8Num7z0"/>
    <w:rsid w:val="006A1670"/>
    <w:rPr>
      <w:rFonts w:ascii="Symbol" w:hAnsi="Symbol"/>
    </w:rPr>
  </w:style>
  <w:style w:type="character" w:customStyle="1" w:styleId="WW8Num8z0">
    <w:name w:val="WW8Num8z0"/>
    <w:rsid w:val="006A1670"/>
    <w:rPr>
      <w:rFonts w:ascii="Symbol" w:hAnsi="Symbol"/>
    </w:rPr>
  </w:style>
  <w:style w:type="character" w:customStyle="1" w:styleId="WW8Num10z0">
    <w:name w:val="WW8Num10z0"/>
    <w:rsid w:val="006A1670"/>
    <w:rPr>
      <w:rFonts w:ascii="Symbol" w:hAnsi="Symbol"/>
    </w:rPr>
  </w:style>
  <w:style w:type="character" w:customStyle="1" w:styleId="WW8Num11z0">
    <w:name w:val="WW8Num11z0"/>
    <w:rsid w:val="006A1670"/>
    <w:rPr>
      <w:rFonts w:ascii="Arial" w:eastAsia="Batang" w:hAnsi="Arial" w:cs="Arial"/>
    </w:rPr>
  </w:style>
  <w:style w:type="character" w:customStyle="1" w:styleId="WW8Num11z1">
    <w:name w:val="WW8Num11z1"/>
    <w:rsid w:val="006A1670"/>
    <w:rPr>
      <w:rFonts w:ascii="Courier New" w:hAnsi="Courier New" w:cs="Courier New"/>
    </w:rPr>
  </w:style>
  <w:style w:type="character" w:customStyle="1" w:styleId="WW8Num11z2">
    <w:name w:val="WW8Num11z2"/>
    <w:rsid w:val="006A1670"/>
    <w:rPr>
      <w:rFonts w:ascii="Wingdings" w:hAnsi="Wingdings"/>
    </w:rPr>
  </w:style>
  <w:style w:type="character" w:customStyle="1" w:styleId="WW8Num11z3">
    <w:name w:val="WW8Num11z3"/>
    <w:rsid w:val="006A1670"/>
    <w:rPr>
      <w:rFonts w:ascii="Symbol" w:hAnsi="Symbol"/>
    </w:rPr>
  </w:style>
  <w:style w:type="character" w:customStyle="1" w:styleId="WW8Num12z0">
    <w:name w:val="WW8Num12z0"/>
    <w:rsid w:val="006A1670"/>
    <w:rPr>
      <w:rFonts w:ascii="Arial" w:eastAsia="Batang" w:hAnsi="Arial" w:cs="Arial"/>
    </w:rPr>
  </w:style>
  <w:style w:type="character" w:customStyle="1" w:styleId="WW8Num12z1">
    <w:name w:val="WW8Num12z1"/>
    <w:rsid w:val="006A1670"/>
    <w:rPr>
      <w:rFonts w:ascii="Courier New" w:hAnsi="Courier New" w:cs="Courier New"/>
    </w:rPr>
  </w:style>
  <w:style w:type="character" w:customStyle="1" w:styleId="WW8Num12z2">
    <w:name w:val="WW8Num12z2"/>
    <w:rsid w:val="006A1670"/>
    <w:rPr>
      <w:rFonts w:ascii="Wingdings" w:hAnsi="Wingdings"/>
    </w:rPr>
  </w:style>
  <w:style w:type="character" w:customStyle="1" w:styleId="WW8Num12z3">
    <w:name w:val="WW8Num12z3"/>
    <w:rsid w:val="006A1670"/>
    <w:rPr>
      <w:rFonts w:ascii="Symbol" w:hAnsi="Symbol"/>
    </w:rPr>
  </w:style>
  <w:style w:type="character" w:customStyle="1" w:styleId="WW8Num13z0">
    <w:name w:val="WW8Num13z0"/>
    <w:rsid w:val="006A1670"/>
    <w:rPr>
      <w:rFonts w:ascii="Wingdings" w:hAnsi="Wingdings"/>
    </w:rPr>
  </w:style>
  <w:style w:type="character" w:customStyle="1" w:styleId="Fuentedeprrafopredeter1">
    <w:name w:val="Fuente de párrafo predeter.1"/>
    <w:rsid w:val="006A1670"/>
    <w:rPr>
      <w:lang w:val="es-ES"/>
    </w:rPr>
  </w:style>
  <w:style w:type="character" w:styleId="AcrnimoHTML">
    <w:name w:val="HTML Acronym"/>
    <w:basedOn w:val="Fuentedeprrafopredeter1"/>
    <w:rsid w:val="006A1670"/>
    <w:rPr>
      <w:lang w:val="es-ES"/>
    </w:rPr>
  </w:style>
  <w:style w:type="character" w:styleId="CitaHTML">
    <w:name w:val="HTML Cite"/>
    <w:basedOn w:val="Fuentedeprrafopredeter1"/>
    <w:rsid w:val="006A1670"/>
    <w:rPr>
      <w:i/>
      <w:iCs/>
      <w:lang w:val="es-ES"/>
    </w:rPr>
  </w:style>
  <w:style w:type="character" w:styleId="CdigoHTML">
    <w:name w:val="HTML Code"/>
    <w:basedOn w:val="Fuentedeprrafopredeter1"/>
    <w:rsid w:val="006A1670"/>
    <w:rPr>
      <w:rFonts w:ascii="Courier New" w:hAnsi="Courier New"/>
      <w:sz w:val="20"/>
      <w:szCs w:val="20"/>
      <w:lang w:val="es-ES"/>
    </w:rPr>
  </w:style>
  <w:style w:type="character" w:styleId="DefinicinHTML">
    <w:name w:val="HTML Definition"/>
    <w:basedOn w:val="Fuentedeprrafopredeter1"/>
    <w:rsid w:val="006A1670"/>
    <w:rPr>
      <w:i/>
      <w:iCs/>
      <w:lang w:val="es-ES"/>
    </w:rPr>
  </w:style>
  <w:style w:type="character" w:styleId="EjemplodeHTML">
    <w:name w:val="HTML Sample"/>
    <w:basedOn w:val="Fuentedeprrafopredeter1"/>
    <w:rsid w:val="006A1670"/>
    <w:rPr>
      <w:rFonts w:ascii="Courier New" w:hAnsi="Courier New"/>
      <w:lang w:val="es-ES"/>
    </w:rPr>
  </w:style>
  <w:style w:type="character" w:styleId="nfasis">
    <w:name w:val="Emphasis"/>
    <w:qFormat/>
    <w:rsid w:val="006A1670"/>
    <w:rPr>
      <w:rFonts w:ascii="Arial Black" w:hAnsi="Arial Black"/>
      <w:spacing w:val="-8"/>
      <w:sz w:val="18"/>
    </w:rPr>
  </w:style>
  <w:style w:type="character" w:styleId="Hipervnculo">
    <w:name w:val="Hyperlink"/>
    <w:basedOn w:val="Fuentedeprrafopredeter1"/>
    <w:semiHidden/>
    <w:rsid w:val="006A1670"/>
    <w:rPr>
      <w:color w:val="0000FF"/>
      <w:u w:val="single"/>
      <w:lang w:val="es-ES"/>
    </w:rPr>
  </w:style>
  <w:style w:type="character" w:styleId="Hipervnculovisitado">
    <w:name w:val="FollowedHyperlink"/>
    <w:basedOn w:val="Fuentedeprrafopredeter1"/>
    <w:semiHidden/>
    <w:rsid w:val="006A1670"/>
    <w:rPr>
      <w:color w:val="800080"/>
      <w:u w:val="single"/>
      <w:lang w:val="es-ES"/>
    </w:rPr>
  </w:style>
  <w:style w:type="character" w:styleId="MquinadeescribirHTML">
    <w:name w:val="HTML Typewriter"/>
    <w:basedOn w:val="Fuentedeprrafopredeter1"/>
    <w:rsid w:val="006A1670"/>
    <w:rPr>
      <w:rFonts w:ascii="Courier New" w:hAnsi="Courier New"/>
      <w:sz w:val="20"/>
      <w:szCs w:val="20"/>
      <w:lang w:val="es-ES"/>
    </w:rPr>
  </w:style>
  <w:style w:type="character" w:styleId="Nmerodelnea">
    <w:name w:val="line number"/>
    <w:basedOn w:val="Fuentedeprrafopredeter1"/>
    <w:semiHidden/>
    <w:rsid w:val="006A1670"/>
    <w:rPr>
      <w:lang w:val="es-ES"/>
    </w:rPr>
  </w:style>
  <w:style w:type="character" w:styleId="Nmerodepgina">
    <w:name w:val="page number"/>
    <w:semiHidden/>
    <w:rsid w:val="006A1670"/>
    <w:rPr>
      <w:rFonts w:ascii="Arial" w:hAnsi="Arial"/>
      <w:sz w:val="18"/>
    </w:rPr>
  </w:style>
  <w:style w:type="character" w:customStyle="1" w:styleId="Refdecomentario1">
    <w:name w:val="Ref. de comentario1"/>
    <w:basedOn w:val="Fuentedeprrafopredeter1"/>
    <w:rsid w:val="006A1670"/>
    <w:rPr>
      <w:sz w:val="16"/>
      <w:szCs w:val="16"/>
      <w:lang w:val="es-ES"/>
    </w:rPr>
  </w:style>
  <w:style w:type="character" w:customStyle="1" w:styleId="EndnoteCharacters">
    <w:name w:val="Endnote Characters"/>
    <w:basedOn w:val="Fuentedeprrafopredeter1"/>
    <w:rsid w:val="006A1670"/>
    <w:rPr>
      <w:vertAlign w:val="superscript"/>
      <w:lang w:val="es-ES"/>
    </w:rPr>
  </w:style>
  <w:style w:type="character" w:customStyle="1" w:styleId="FootnoteCharacters">
    <w:name w:val="Footnote Characters"/>
    <w:basedOn w:val="Fuentedeprrafopredeter1"/>
    <w:rsid w:val="006A1670"/>
    <w:rPr>
      <w:vertAlign w:val="superscript"/>
      <w:lang w:val="es-ES"/>
    </w:rPr>
  </w:style>
  <w:style w:type="character" w:styleId="TecladoHTML">
    <w:name w:val="HTML Keyboard"/>
    <w:basedOn w:val="Fuentedeprrafopredeter1"/>
    <w:rsid w:val="006A1670"/>
    <w:rPr>
      <w:rFonts w:ascii="Courier New" w:hAnsi="Courier New"/>
      <w:sz w:val="20"/>
      <w:szCs w:val="20"/>
      <w:lang w:val="es-ES"/>
    </w:rPr>
  </w:style>
  <w:style w:type="character" w:styleId="Textoennegrita">
    <w:name w:val="Strong"/>
    <w:basedOn w:val="Fuentedeprrafopredeter1"/>
    <w:uiPriority w:val="22"/>
    <w:qFormat/>
    <w:rsid w:val="006A1670"/>
    <w:rPr>
      <w:b/>
      <w:bCs/>
      <w:lang w:val="es-ES"/>
    </w:rPr>
  </w:style>
  <w:style w:type="character" w:styleId="VariableHTML">
    <w:name w:val="HTML Variable"/>
    <w:basedOn w:val="Fuentedeprrafopredeter1"/>
    <w:rsid w:val="006A1670"/>
    <w:rPr>
      <w:i/>
      <w:iCs/>
      <w:lang w:val="es-ES"/>
    </w:rPr>
  </w:style>
  <w:style w:type="character" w:customStyle="1" w:styleId="Puesto">
    <w:name w:val="Puesto"/>
    <w:basedOn w:val="Fuentedeprrafopredeter1"/>
    <w:rsid w:val="006A1670"/>
    <w:rPr>
      <w:lang w:val="es-ES"/>
    </w:rPr>
  </w:style>
  <w:style w:type="character" w:customStyle="1" w:styleId="Rtuloconnfasis">
    <w:name w:val="Rótulo con énfasis"/>
    <w:rsid w:val="006A1670"/>
    <w:rPr>
      <w:rFonts w:ascii="Arial Black" w:hAnsi="Arial Black"/>
      <w:spacing w:val="-6"/>
      <w:sz w:val="18"/>
    </w:rPr>
  </w:style>
  <w:style w:type="paragraph" w:customStyle="1" w:styleId="Heading">
    <w:name w:val="Heading"/>
    <w:basedOn w:val="Normal"/>
    <w:next w:val="Textoindependiente"/>
    <w:rsid w:val="006A167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semiHidden/>
    <w:rsid w:val="006A1670"/>
    <w:pPr>
      <w:spacing w:after="220" w:line="220" w:lineRule="atLeast"/>
      <w:jc w:val="both"/>
    </w:pPr>
    <w:rPr>
      <w:spacing w:val="-5"/>
    </w:rPr>
  </w:style>
  <w:style w:type="paragraph" w:styleId="Lista">
    <w:name w:val="List"/>
    <w:basedOn w:val="Normal"/>
    <w:semiHidden/>
    <w:rsid w:val="006A1670"/>
    <w:pPr>
      <w:ind w:left="283" w:hanging="283"/>
    </w:pPr>
  </w:style>
  <w:style w:type="paragraph" w:customStyle="1" w:styleId="Epgrafe1">
    <w:name w:val="Epígrafe1"/>
    <w:basedOn w:val="Normal"/>
    <w:rsid w:val="006A167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A1670"/>
    <w:pPr>
      <w:suppressLineNumbers/>
    </w:pPr>
    <w:rPr>
      <w:rFonts w:cs="Tahoma"/>
    </w:rPr>
  </w:style>
  <w:style w:type="paragraph" w:customStyle="1" w:styleId="Ttulo-base">
    <w:name w:val="Título - base"/>
    <w:basedOn w:val="Textoindependiente"/>
    <w:next w:val="Textoindependiente"/>
    <w:rsid w:val="006A1670"/>
    <w:pPr>
      <w:keepNext/>
      <w:keepLines/>
      <w:spacing w:after="0"/>
    </w:pPr>
    <w:rPr>
      <w:spacing w:val="-4"/>
      <w:sz w:val="18"/>
    </w:rPr>
  </w:style>
  <w:style w:type="paragraph" w:customStyle="1" w:styleId="Logro">
    <w:name w:val="Logro"/>
    <w:basedOn w:val="Textoindependiente"/>
    <w:rsid w:val="006A1670"/>
    <w:pPr>
      <w:numPr>
        <w:numId w:val="3"/>
      </w:numPr>
      <w:spacing w:after="60"/>
      <w:ind w:left="0" w:firstLine="0"/>
    </w:pPr>
  </w:style>
  <w:style w:type="paragraph" w:customStyle="1" w:styleId="Direccin1">
    <w:name w:val="Dirección 1"/>
    <w:basedOn w:val="Normal"/>
    <w:rsid w:val="006A1670"/>
    <w:pPr>
      <w:spacing w:line="160" w:lineRule="atLeast"/>
      <w:jc w:val="both"/>
    </w:pPr>
    <w:rPr>
      <w:sz w:val="14"/>
    </w:rPr>
  </w:style>
  <w:style w:type="paragraph" w:customStyle="1" w:styleId="Direccin2">
    <w:name w:val="Dirección 2"/>
    <w:basedOn w:val="Normal"/>
    <w:rsid w:val="006A1670"/>
    <w:pPr>
      <w:spacing w:line="160" w:lineRule="atLeast"/>
      <w:jc w:val="both"/>
    </w:pPr>
    <w:rPr>
      <w:sz w:val="14"/>
    </w:rPr>
  </w:style>
  <w:style w:type="paragraph" w:customStyle="1" w:styleId="Compaa">
    <w:name w:val="Compañía"/>
    <w:basedOn w:val="Normal"/>
    <w:next w:val="Normal"/>
    <w:rsid w:val="006A1670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cin">
    <w:name w:val="Institución"/>
    <w:basedOn w:val="Normal"/>
    <w:next w:val="Logro"/>
    <w:rsid w:val="006A1670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Cargo">
    <w:name w:val="Cargo"/>
    <w:next w:val="Logro"/>
    <w:rsid w:val="006A1670"/>
    <w:pPr>
      <w:suppressAutoHyphens/>
      <w:spacing w:after="60" w:line="220" w:lineRule="atLeast"/>
    </w:pPr>
    <w:rPr>
      <w:rFonts w:ascii="Arial Black" w:eastAsia="Batang" w:hAnsi="Arial Black"/>
      <w:spacing w:val="-10"/>
      <w:lang w:val="es-ES" w:eastAsia="ar-SA"/>
    </w:rPr>
  </w:style>
  <w:style w:type="paragraph" w:customStyle="1" w:styleId="Nombre">
    <w:name w:val="Nombre"/>
    <w:basedOn w:val="Normal"/>
    <w:next w:val="Normal"/>
    <w:rsid w:val="006A1670"/>
    <w:pPr>
      <w:pBdr>
        <w:bottom w:val="single" w:sz="4" w:space="4" w:color="000000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tivo">
    <w:name w:val="Objetivo"/>
    <w:basedOn w:val="Normal"/>
    <w:next w:val="Textoindependiente"/>
    <w:rsid w:val="006A1670"/>
    <w:pPr>
      <w:spacing w:before="240" w:after="220" w:line="220" w:lineRule="atLeast"/>
    </w:pPr>
  </w:style>
  <w:style w:type="paragraph" w:customStyle="1" w:styleId="Ttulodeseccin">
    <w:name w:val="Título de sección"/>
    <w:basedOn w:val="Normal"/>
    <w:next w:val="Normal"/>
    <w:rsid w:val="006A1670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Informacinpersonal">
    <w:name w:val="Información personal"/>
    <w:basedOn w:val="Logro"/>
    <w:next w:val="Logro"/>
    <w:rsid w:val="006A1670"/>
    <w:pPr>
      <w:numPr>
        <w:numId w:val="0"/>
      </w:numPr>
      <w:spacing w:before="240"/>
      <w:ind w:left="245" w:hanging="245"/>
    </w:pPr>
  </w:style>
  <w:style w:type="paragraph" w:customStyle="1" w:styleId="Cierre1">
    <w:name w:val="Cierre1"/>
    <w:basedOn w:val="Normal"/>
    <w:rsid w:val="006A1670"/>
    <w:pPr>
      <w:ind w:left="4252"/>
    </w:pPr>
  </w:style>
  <w:style w:type="paragraph" w:customStyle="1" w:styleId="Continuarlista1">
    <w:name w:val="Continuar lista1"/>
    <w:basedOn w:val="Normal"/>
    <w:rsid w:val="006A1670"/>
    <w:pPr>
      <w:spacing w:after="120"/>
      <w:ind w:left="283"/>
    </w:pPr>
  </w:style>
  <w:style w:type="paragraph" w:customStyle="1" w:styleId="Continuarlista21">
    <w:name w:val="Continuar lista 21"/>
    <w:basedOn w:val="Normal"/>
    <w:rsid w:val="006A1670"/>
    <w:pPr>
      <w:spacing w:after="120"/>
      <w:ind w:left="566"/>
    </w:pPr>
  </w:style>
  <w:style w:type="paragraph" w:customStyle="1" w:styleId="Continuarlista31">
    <w:name w:val="Continuar lista 31"/>
    <w:basedOn w:val="Normal"/>
    <w:rsid w:val="006A1670"/>
    <w:pPr>
      <w:spacing w:after="120"/>
      <w:ind w:left="849"/>
    </w:pPr>
  </w:style>
  <w:style w:type="paragraph" w:customStyle="1" w:styleId="Continuarlista41">
    <w:name w:val="Continuar lista 41"/>
    <w:basedOn w:val="Normal"/>
    <w:rsid w:val="006A1670"/>
    <w:pPr>
      <w:spacing w:after="120"/>
      <w:ind w:left="1132"/>
    </w:pPr>
  </w:style>
  <w:style w:type="paragraph" w:customStyle="1" w:styleId="Continuarlista51">
    <w:name w:val="Continuar lista 51"/>
    <w:basedOn w:val="Normal"/>
    <w:rsid w:val="006A1670"/>
    <w:pPr>
      <w:spacing w:after="120"/>
      <w:ind w:left="1415"/>
    </w:pPr>
  </w:style>
  <w:style w:type="paragraph" w:styleId="DireccinHTML">
    <w:name w:val="HTML Address"/>
    <w:basedOn w:val="Normal"/>
    <w:rsid w:val="006A1670"/>
    <w:rPr>
      <w:i/>
      <w:iCs/>
    </w:rPr>
  </w:style>
  <w:style w:type="paragraph" w:styleId="Direccinsobre">
    <w:name w:val="envelope address"/>
    <w:basedOn w:val="Normal"/>
    <w:semiHidden/>
    <w:rsid w:val="006A1670"/>
    <w:pPr>
      <w:ind w:left="2880"/>
    </w:pPr>
    <w:rPr>
      <w:rFonts w:cs="Arial"/>
      <w:sz w:val="24"/>
      <w:szCs w:val="24"/>
    </w:rPr>
  </w:style>
  <w:style w:type="paragraph" w:customStyle="1" w:styleId="Encabezado-base">
    <w:name w:val="Encabezado - base"/>
    <w:basedOn w:val="Normal"/>
    <w:rsid w:val="006A1670"/>
    <w:pPr>
      <w:jc w:val="both"/>
    </w:pPr>
  </w:style>
  <w:style w:type="paragraph" w:styleId="Encabezado">
    <w:name w:val="header"/>
    <w:basedOn w:val="Encabezado-base"/>
    <w:semiHidden/>
    <w:rsid w:val="006A1670"/>
    <w:pPr>
      <w:spacing w:line="220" w:lineRule="atLeast"/>
      <w:ind w:left="-2160"/>
    </w:pPr>
  </w:style>
  <w:style w:type="paragraph" w:customStyle="1" w:styleId="Encabezadodelista1">
    <w:name w:val="Encabezado de lista1"/>
    <w:basedOn w:val="Normal"/>
    <w:next w:val="Normal"/>
    <w:rsid w:val="006A1670"/>
    <w:pPr>
      <w:spacing w:before="120"/>
    </w:pPr>
    <w:rPr>
      <w:rFonts w:cs="Arial"/>
      <w:b/>
      <w:bCs/>
      <w:sz w:val="24"/>
      <w:szCs w:val="24"/>
    </w:rPr>
  </w:style>
  <w:style w:type="paragraph" w:customStyle="1" w:styleId="Encabezadodemensaje1">
    <w:name w:val="Encabezado de mensaje1"/>
    <w:basedOn w:val="Normal"/>
    <w:rsid w:val="006A167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Encabezadodenota1">
    <w:name w:val="Encabezado de nota1"/>
    <w:basedOn w:val="Normal"/>
    <w:next w:val="Normal"/>
    <w:rsid w:val="006A1670"/>
  </w:style>
  <w:style w:type="paragraph" w:customStyle="1" w:styleId="Epgrafe10">
    <w:name w:val="Epígrafe1"/>
    <w:basedOn w:val="Normal"/>
    <w:next w:val="Normal"/>
    <w:rsid w:val="006A1670"/>
    <w:pPr>
      <w:spacing w:before="120" w:after="120"/>
    </w:pPr>
    <w:rPr>
      <w:b/>
      <w:bCs/>
    </w:rPr>
  </w:style>
  <w:style w:type="paragraph" w:customStyle="1" w:styleId="Fecha1">
    <w:name w:val="Fecha1"/>
    <w:basedOn w:val="Textoindependiente"/>
    <w:rsid w:val="006A1670"/>
    <w:pPr>
      <w:keepNext/>
    </w:pPr>
  </w:style>
  <w:style w:type="paragraph" w:styleId="Firma">
    <w:name w:val="Signature"/>
    <w:basedOn w:val="Normal"/>
    <w:semiHidden/>
    <w:rsid w:val="006A1670"/>
    <w:pPr>
      <w:ind w:left="4252"/>
    </w:pPr>
  </w:style>
  <w:style w:type="paragraph" w:styleId="Firmadecorreoelectrnico">
    <w:name w:val="E-mail Signature"/>
    <w:basedOn w:val="Normal"/>
    <w:rsid w:val="006A1670"/>
  </w:style>
  <w:style w:type="paragraph" w:styleId="HTMLconformatoprevio">
    <w:name w:val="HTML Preformatted"/>
    <w:basedOn w:val="Normal"/>
    <w:rsid w:val="006A1670"/>
    <w:rPr>
      <w:rFonts w:ascii="Courier New" w:hAnsi="Courier New" w:cs="Courier New"/>
    </w:rPr>
  </w:style>
  <w:style w:type="paragraph" w:styleId="ndice1">
    <w:name w:val="index 1"/>
    <w:basedOn w:val="Normal"/>
    <w:next w:val="Normal"/>
    <w:semiHidden/>
    <w:rsid w:val="006A1670"/>
    <w:pPr>
      <w:ind w:left="200" w:hanging="200"/>
    </w:pPr>
  </w:style>
  <w:style w:type="paragraph" w:styleId="ndice2">
    <w:name w:val="index 2"/>
    <w:basedOn w:val="Normal"/>
    <w:next w:val="Normal"/>
    <w:semiHidden/>
    <w:rsid w:val="006A1670"/>
    <w:pPr>
      <w:ind w:left="400" w:hanging="200"/>
    </w:pPr>
  </w:style>
  <w:style w:type="paragraph" w:styleId="ndice3">
    <w:name w:val="index 3"/>
    <w:basedOn w:val="Normal"/>
    <w:next w:val="Normal"/>
    <w:semiHidden/>
    <w:rsid w:val="006A1670"/>
    <w:pPr>
      <w:ind w:left="600" w:hanging="200"/>
    </w:pPr>
  </w:style>
  <w:style w:type="paragraph" w:customStyle="1" w:styleId="ndice41">
    <w:name w:val="Índice 41"/>
    <w:basedOn w:val="Normal"/>
    <w:next w:val="Normal"/>
    <w:rsid w:val="006A1670"/>
    <w:pPr>
      <w:ind w:left="800" w:hanging="200"/>
    </w:pPr>
  </w:style>
  <w:style w:type="paragraph" w:customStyle="1" w:styleId="ndice51">
    <w:name w:val="Índice 51"/>
    <w:basedOn w:val="Normal"/>
    <w:next w:val="Normal"/>
    <w:rsid w:val="006A1670"/>
    <w:pPr>
      <w:ind w:left="1000" w:hanging="200"/>
    </w:pPr>
  </w:style>
  <w:style w:type="paragraph" w:customStyle="1" w:styleId="ndice61">
    <w:name w:val="Índice 61"/>
    <w:basedOn w:val="Normal"/>
    <w:next w:val="Normal"/>
    <w:rsid w:val="006A1670"/>
    <w:pPr>
      <w:ind w:left="1200" w:hanging="200"/>
    </w:pPr>
  </w:style>
  <w:style w:type="paragraph" w:customStyle="1" w:styleId="ndice71">
    <w:name w:val="Índice 71"/>
    <w:basedOn w:val="Normal"/>
    <w:next w:val="Normal"/>
    <w:rsid w:val="006A1670"/>
    <w:pPr>
      <w:ind w:left="1400" w:hanging="200"/>
    </w:pPr>
  </w:style>
  <w:style w:type="paragraph" w:customStyle="1" w:styleId="ndice81">
    <w:name w:val="Índice 81"/>
    <w:basedOn w:val="Normal"/>
    <w:next w:val="Normal"/>
    <w:rsid w:val="006A1670"/>
    <w:pPr>
      <w:ind w:left="1600" w:hanging="200"/>
    </w:pPr>
  </w:style>
  <w:style w:type="paragraph" w:customStyle="1" w:styleId="ndice91">
    <w:name w:val="Índice 91"/>
    <w:basedOn w:val="Normal"/>
    <w:next w:val="Normal"/>
    <w:rsid w:val="006A1670"/>
    <w:pPr>
      <w:ind w:left="1800" w:hanging="200"/>
    </w:pPr>
  </w:style>
  <w:style w:type="paragraph" w:customStyle="1" w:styleId="Lista21">
    <w:name w:val="Lista 21"/>
    <w:basedOn w:val="Normal"/>
    <w:rsid w:val="006A1670"/>
    <w:pPr>
      <w:ind w:left="566" w:hanging="283"/>
    </w:pPr>
  </w:style>
  <w:style w:type="paragraph" w:customStyle="1" w:styleId="Lista31">
    <w:name w:val="Lista 31"/>
    <w:basedOn w:val="Normal"/>
    <w:rsid w:val="006A1670"/>
    <w:pPr>
      <w:ind w:left="849" w:hanging="283"/>
    </w:pPr>
  </w:style>
  <w:style w:type="paragraph" w:customStyle="1" w:styleId="Lista41">
    <w:name w:val="Lista 41"/>
    <w:basedOn w:val="Normal"/>
    <w:rsid w:val="006A1670"/>
    <w:pPr>
      <w:ind w:left="1132" w:hanging="283"/>
    </w:pPr>
  </w:style>
  <w:style w:type="paragraph" w:customStyle="1" w:styleId="Lista51">
    <w:name w:val="Lista 51"/>
    <w:basedOn w:val="Normal"/>
    <w:rsid w:val="006A1670"/>
    <w:pPr>
      <w:ind w:left="1415" w:hanging="283"/>
    </w:pPr>
  </w:style>
  <w:style w:type="paragraph" w:customStyle="1" w:styleId="Listaconnmeros1">
    <w:name w:val="Lista con números1"/>
    <w:basedOn w:val="Normal"/>
    <w:rsid w:val="006A1670"/>
  </w:style>
  <w:style w:type="paragraph" w:customStyle="1" w:styleId="Listaconnmeros21">
    <w:name w:val="Lista con números 21"/>
    <w:basedOn w:val="Normal"/>
    <w:rsid w:val="006A1670"/>
  </w:style>
  <w:style w:type="paragraph" w:customStyle="1" w:styleId="Listaconnmeros31">
    <w:name w:val="Lista con números 31"/>
    <w:basedOn w:val="Normal"/>
    <w:rsid w:val="006A1670"/>
  </w:style>
  <w:style w:type="paragraph" w:customStyle="1" w:styleId="Listaconnmeros41">
    <w:name w:val="Lista con números 41"/>
    <w:basedOn w:val="Normal"/>
    <w:rsid w:val="006A1670"/>
  </w:style>
  <w:style w:type="paragraph" w:customStyle="1" w:styleId="Listaconnmeros51">
    <w:name w:val="Lista con números 51"/>
    <w:basedOn w:val="Normal"/>
    <w:rsid w:val="006A1670"/>
  </w:style>
  <w:style w:type="paragraph" w:customStyle="1" w:styleId="Listaconvietas1">
    <w:name w:val="Lista con viñetas1"/>
    <w:basedOn w:val="Normal"/>
    <w:rsid w:val="006A1670"/>
  </w:style>
  <w:style w:type="paragraph" w:customStyle="1" w:styleId="Listaconvietas21">
    <w:name w:val="Lista con viñetas 21"/>
    <w:basedOn w:val="Normal"/>
    <w:rsid w:val="006A1670"/>
  </w:style>
  <w:style w:type="paragraph" w:customStyle="1" w:styleId="Listaconvietas31">
    <w:name w:val="Lista con viñetas 31"/>
    <w:basedOn w:val="Normal"/>
    <w:rsid w:val="006A1670"/>
  </w:style>
  <w:style w:type="paragraph" w:customStyle="1" w:styleId="Listaconvietas41">
    <w:name w:val="Lista con viñetas 41"/>
    <w:basedOn w:val="Normal"/>
    <w:rsid w:val="006A1670"/>
  </w:style>
  <w:style w:type="paragraph" w:customStyle="1" w:styleId="Listaconvietas51">
    <w:name w:val="Lista con viñetas 51"/>
    <w:basedOn w:val="Normal"/>
    <w:rsid w:val="006A1670"/>
  </w:style>
  <w:style w:type="paragraph" w:customStyle="1" w:styleId="Mapadeldocumento1">
    <w:name w:val="Mapa del documento1"/>
    <w:basedOn w:val="Normal"/>
    <w:rsid w:val="006A167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6A1670"/>
    <w:rPr>
      <w:rFonts w:ascii="Times New Roman" w:hAnsi="Times New Roman"/>
      <w:sz w:val="24"/>
      <w:szCs w:val="24"/>
    </w:rPr>
  </w:style>
  <w:style w:type="paragraph" w:styleId="Piedepgina">
    <w:name w:val="footer"/>
    <w:basedOn w:val="Encabezado-base"/>
    <w:semiHidden/>
    <w:rsid w:val="006A1670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Remitedesobre">
    <w:name w:val="envelope return"/>
    <w:basedOn w:val="Normal"/>
    <w:semiHidden/>
    <w:rsid w:val="006A1670"/>
    <w:rPr>
      <w:rFonts w:cs="Arial"/>
    </w:rPr>
  </w:style>
  <w:style w:type="paragraph" w:customStyle="1" w:styleId="Saludo1">
    <w:name w:val="Saludo1"/>
    <w:basedOn w:val="Normal"/>
    <w:next w:val="Normal"/>
    <w:rsid w:val="006A1670"/>
  </w:style>
  <w:style w:type="paragraph" w:customStyle="1" w:styleId="Sangra2detindependiente1">
    <w:name w:val="Sangría 2 de t. independiente1"/>
    <w:basedOn w:val="Normal"/>
    <w:rsid w:val="006A1670"/>
    <w:pPr>
      <w:spacing w:after="120" w:line="480" w:lineRule="auto"/>
      <w:ind w:left="283"/>
    </w:pPr>
  </w:style>
  <w:style w:type="paragraph" w:customStyle="1" w:styleId="Sangra3detindependiente1">
    <w:name w:val="Sangría 3 de t. independiente1"/>
    <w:basedOn w:val="Normal"/>
    <w:rsid w:val="006A167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Textoindependiente"/>
    <w:semiHidden/>
    <w:rsid w:val="006A1670"/>
    <w:pPr>
      <w:ind w:left="720"/>
    </w:pPr>
  </w:style>
  <w:style w:type="paragraph" w:customStyle="1" w:styleId="Sangranormal1">
    <w:name w:val="Sangría normal1"/>
    <w:basedOn w:val="Normal"/>
    <w:rsid w:val="006A1670"/>
    <w:pPr>
      <w:ind w:left="720"/>
    </w:pPr>
  </w:style>
  <w:style w:type="paragraph" w:styleId="Subttulo">
    <w:name w:val="Subtitle"/>
    <w:basedOn w:val="Normal"/>
    <w:next w:val="Textoindependiente"/>
    <w:qFormat/>
    <w:rsid w:val="006A1670"/>
    <w:pPr>
      <w:spacing w:after="60"/>
      <w:jc w:val="center"/>
    </w:pPr>
    <w:rPr>
      <w:rFonts w:cs="Arial"/>
      <w:sz w:val="24"/>
      <w:szCs w:val="24"/>
    </w:rPr>
  </w:style>
  <w:style w:type="paragraph" w:customStyle="1" w:styleId="Tabladeilustraciones1">
    <w:name w:val="Tabla de ilustraciones1"/>
    <w:basedOn w:val="Normal"/>
    <w:next w:val="Normal"/>
    <w:rsid w:val="006A1670"/>
    <w:pPr>
      <w:ind w:left="400" w:hanging="400"/>
    </w:pPr>
  </w:style>
  <w:style w:type="paragraph" w:styleId="TDC1">
    <w:name w:val="toc 1"/>
    <w:basedOn w:val="Normal"/>
    <w:next w:val="Normal"/>
    <w:semiHidden/>
    <w:rsid w:val="006A1670"/>
  </w:style>
  <w:style w:type="paragraph" w:styleId="TDC2">
    <w:name w:val="toc 2"/>
    <w:basedOn w:val="Normal"/>
    <w:next w:val="Normal"/>
    <w:semiHidden/>
    <w:rsid w:val="006A1670"/>
    <w:pPr>
      <w:ind w:left="200"/>
    </w:pPr>
  </w:style>
  <w:style w:type="paragraph" w:styleId="TDC3">
    <w:name w:val="toc 3"/>
    <w:basedOn w:val="Normal"/>
    <w:next w:val="Normal"/>
    <w:semiHidden/>
    <w:rsid w:val="006A1670"/>
    <w:pPr>
      <w:ind w:left="400"/>
    </w:pPr>
  </w:style>
  <w:style w:type="paragraph" w:styleId="TDC4">
    <w:name w:val="toc 4"/>
    <w:basedOn w:val="Normal"/>
    <w:next w:val="Normal"/>
    <w:semiHidden/>
    <w:rsid w:val="006A1670"/>
    <w:pPr>
      <w:ind w:left="600"/>
    </w:pPr>
  </w:style>
  <w:style w:type="paragraph" w:styleId="TDC5">
    <w:name w:val="toc 5"/>
    <w:basedOn w:val="Normal"/>
    <w:next w:val="Normal"/>
    <w:semiHidden/>
    <w:rsid w:val="006A1670"/>
    <w:pPr>
      <w:ind w:left="800"/>
    </w:pPr>
  </w:style>
  <w:style w:type="paragraph" w:styleId="TDC6">
    <w:name w:val="toc 6"/>
    <w:basedOn w:val="Normal"/>
    <w:next w:val="Normal"/>
    <w:semiHidden/>
    <w:rsid w:val="006A1670"/>
    <w:pPr>
      <w:ind w:left="1000"/>
    </w:pPr>
  </w:style>
  <w:style w:type="paragraph" w:styleId="TDC7">
    <w:name w:val="toc 7"/>
    <w:basedOn w:val="Normal"/>
    <w:next w:val="Normal"/>
    <w:semiHidden/>
    <w:rsid w:val="006A1670"/>
    <w:pPr>
      <w:ind w:left="1200"/>
    </w:pPr>
  </w:style>
  <w:style w:type="paragraph" w:styleId="TDC8">
    <w:name w:val="toc 8"/>
    <w:basedOn w:val="Normal"/>
    <w:next w:val="Normal"/>
    <w:semiHidden/>
    <w:rsid w:val="006A1670"/>
    <w:pPr>
      <w:ind w:left="1400"/>
    </w:pPr>
  </w:style>
  <w:style w:type="paragraph" w:styleId="TDC9">
    <w:name w:val="toc 9"/>
    <w:basedOn w:val="Normal"/>
    <w:next w:val="Normal"/>
    <w:semiHidden/>
    <w:rsid w:val="006A1670"/>
    <w:pPr>
      <w:ind w:left="1600"/>
    </w:pPr>
  </w:style>
  <w:style w:type="paragraph" w:customStyle="1" w:styleId="Textocomentario1">
    <w:name w:val="Texto comentario1"/>
    <w:basedOn w:val="Normal"/>
    <w:rsid w:val="006A1670"/>
  </w:style>
  <w:style w:type="paragraph" w:customStyle="1" w:styleId="Textoconsangra1">
    <w:name w:val="Texto con sangría1"/>
    <w:basedOn w:val="Normal"/>
    <w:next w:val="Normal"/>
    <w:rsid w:val="006A1670"/>
    <w:pPr>
      <w:ind w:left="200" w:hanging="200"/>
    </w:pPr>
  </w:style>
  <w:style w:type="paragraph" w:customStyle="1" w:styleId="Textodebloque1">
    <w:name w:val="Texto de bloque1"/>
    <w:basedOn w:val="Normal"/>
    <w:rsid w:val="006A1670"/>
    <w:pPr>
      <w:spacing w:after="120"/>
      <w:ind w:left="1440" w:right="1440"/>
    </w:pPr>
  </w:style>
  <w:style w:type="paragraph" w:customStyle="1" w:styleId="Textoindependiente21">
    <w:name w:val="Texto independiente 21"/>
    <w:basedOn w:val="Normal"/>
    <w:rsid w:val="006A1670"/>
    <w:pPr>
      <w:spacing w:after="120" w:line="480" w:lineRule="auto"/>
    </w:pPr>
  </w:style>
  <w:style w:type="paragraph" w:customStyle="1" w:styleId="Textoindependiente31">
    <w:name w:val="Texto independiente 31"/>
    <w:basedOn w:val="Normal"/>
    <w:rsid w:val="006A1670"/>
    <w:pPr>
      <w:spacing w:after="120"/>
    </w:pPr>
    <w:rPr>
      <w:sz w:val="16"/>
      <w:szCs w:val="16"/>
    </w:rPr>
  </w:style>
  <w:style w:type="paragraph" w:customStyle="1" w:styleId="Textoindependienteprimerasangra1">
    <w:name w:val="Texto independiente primera sangría1"/>
    <w:basedOn w:val="Textoindependiente"/>
    <w:rsid w:val="006A1670"/>
    <w:pPr>
      <w:spacing w:after="120" w:line="240" w:lineRule="auto"/>
      <w:ind w:firstLine="210"/>
      <w:jc w:val="left"/>
    </w:pPr>
    <w:rPr>
      <w:spacing w:val="0"/>
    </w:rPr>
  </w:style>
  <w:style w:type="paragraph" w:customStyle="1" w:styleId="Textoindependienteprimerasangra21">
    <w:name w:val="Texto independiente primera sangría 21"/>
    <w:basedOn w:val="Sangradetextonormal"/>
    <w:rsid w:val="006A1670"/>
    <w:pPr>
      <w:spacing w:after="120" w:line="240" w:lineRule="auto"/>
      <w:ind w:left="283" w:firstLine="210"/>
      <w:jc w:val="left"/>
    </w:pPr>
    <w:rPr>
      <w:spacing w:val="0"/>
    </w:rPr>
  </w:style>
  <w:style w:type="paragraph" w:customStyle="1" w:styleId="Textomacro1">
    <w:name w:val="Texto macro1"/>
    <w:rsid w:val="006A16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Batang" w:hAnsi="Courier New" w:cs="Courier New"/>
      <w:lang w:val="es-ES" w:eastAsia="ar-SA"/>
    </w:rPr>
  </w:style>
  <w:style w:type="paragraph" w:styleId="Textonotaalfinal">
    <w:name w:val="endnote text"/>
    <w:basedOn w:val="Normal"/>
    <w:semiHidden/>
    <w:rsid w:val="006A1670"/>
  </w:style>
  <w:style w:type="paragraph" w:styleId="Textonotapie">
    <w:name w:val="footnote text"/>
    <w:basedOn w:val="Normal"/>
    <w:semiHidden/>
    <w:rsid w:val="006A1670"/>
  </w:style>
  <w:style w:type="paragraph" w:customStyle="1" w:styleId="Textosinformato1">
    <w:name w:val="Texto sin formato1"/>
    <w:basedOn w:val="Normal"/>
    <w:rsid w:val="006A1670"/>
    <w:rPr>
      <w:rFonts w:ascii="Courier New" w:hAnsi="Courier New" w:cs="Courier New"/>
    </w:rPr>
  </w:style>
  <w:style w:type="paragraph" w:styleId="Ttulo">
    <w:name w:val="Title"/>
    <w:basedOn w:val="Normal"/>
    <w:next w:val="Subttulo"/>
    <w:qFormat/>
    <w:rsid w:val="006A1670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Ttulodendice">
    <w:name w:val="index heading"/>
    <w:basedOn w:val="Normal"/>
    <w:next w:val="ndice1"/>
    <w:semiHidden/>
    <w:rsid w:val="006A1670"/>
    <w:rPr>
      <w:rFonts w:cs="Arial"/>
      <w:b/>
      <w:bCs/>
    </w:rPr>
  </w:style>
  <w:style w:type="paragraph" w:styleId="Textodeglobo">
    <w:name w:val="Balloon Text"/>
    <w:basedOn w:val="Normal"/>
    <w:rsid w:val="006A1670"/>
    <w:rPr>
      <w:rFonts w:ascii="Tahoma" w:hAnsi="Tahoma" w:cs="Tahoma"/>
      <w:sz w:val="16"/>
      <w:szCs w:val="16"/>
    </w:rPr>
  </w:style>
  <w:style w:type="paragraph" w:customStyle="1" w:styleId="Estadooprovincia">
    <w:name w:val="Estado o provincia"/>
    <w:basedOn w:val="Textoindependiente"/>
    <w:next w:val="Textoindependiente"/>
    <w:rsid w:val="006A1670"/>
    <w:pPr>
      <w:keepNext/>
    </w:pPr>
  </w:style>
  <w:style w:type="paragraph" w:customStyle="1" w:styleId="Nombredelacompaauno">
    <w:name w:val="Nombre de la compañía uno"/>
    <w:basedOn w:val="Compaa"/>
    <w:next w:val="Normal"/>
    <w:rsid w:val="006A1670"/>
  </w:style>
  <w:style w:type="paragraph" w:customStyle="1" w:styleId="Ttulodeldocumento">
    <w:name w:val="Título del documento"/>
    <w:basedOn w:val="Normal"/>
    <w:next w:val="Normal"/>
    <w:rsid w:val="006A1670"/>
    <w:pPr>
      <w:spacing w:after="220"/>
      <w:jc w:val="both"/>
    </w:pPr>
    <w:rPr>
      <w:spacing w:val="-20"/>
      <w:sz w:val="48"/>
    </w:rPr>
  </w:style>
  <w:style w:type="paragraph" w:customStyle="1" w:styleId="Sinttulo">
    <w:name w:val="Sin título"/>
    <w:basedOn w:val="Ttulodeseccin"/>
    <w:rsid w:val="006A1670"/>
  </w:style>
  <w:style w:type="paragraph" w:customStyle="1" w:styleId="Datospersonales">
    <w:name w:val="Datos personales"/>
    <w:basedOn w:val="Textoindependiente"/>
    <w:rsid w:val="006A1670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ubttulodeseccin">
    <w:name w:val="Subtítulo de sección"/>
    <w:basedOn w:val="Ttulodeseccin"/>
    <w:next w:val="Normal"/>
    <w:rsid w:val="006A1670"/>
    <w:rPr>
      <w:b/>
      <w:spacing w:val="0"/>
    </w:rPr>
  </w:style>
  <w:style w:type="paragraph" w:customStyle="1" w:styleId="Framecontents">
    <w:name w:val="Frame contents"/>
    <w:basedOn w:val="Textoindependiente"/>
    <w:rsid w:val="006A1670"/>
  </w:style>
  <w:style w:type="paragraph" w:customStyle="1" w:styleId="TableContents">
    <w:name w:val="Table Contents"/>
    <w:basedOn w:val="Normal"/>
    <w:rsid w:val="006A1670"/>
    <w:pPr>
      <w:suppressLineNumbers/>
    </w:pPr>
  </w:style>
  <w:style w:type="paragraph" w:customStyle="1" w:styleId="TableHeading">
    <w:name w:val="Table Heading"/>
    <w:basedOn w:val="TableContents"/>
    <w:rsid w:val="006A1670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B16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Asistente para currículos</vt:lpstr>
    </vt:vector>
  </TitlesOfParts>
  <Company>Clausy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creator>Clausy Schmeck</dc:creator>
  <cp:lastModifiedBy>Gabriela</cp:lastModifiedBy>
  <cp:revision>2</cp:revision>
  <cp:lastPrinted>2011-05-30T01:22:00Z</cp:lastPrinted>
  <dcterms:created xsi:type="dcterms:W3CDTF">2020-04-20T16:28:00Z</dcterms:created>
  <dcterms:modified xsi:type="dcterms:W3CDTF">2020-04-20T16:28:00Z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  <property fmtid="{D5CDD505-2E9C-101B-9397-08002B2CF9AE}" pid="5" name="iResumeStyle">
    <vt:lpwstr>0</vt:lpwstr>
  </property>
</Properties>
</file>